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05" w:rsidRPr="00EF5A51" w:rsidRDefault="008C0405" w:rsidP="008C0405">
      <w:pPr>
        <w:spacing w:after="360"/>
        <w:jc w:val="center"/>
        <w:rPr>
          <w:rFonts w:ascii="Trebuchet MS" w:hAnsi="Trebuchet MS" w:cs="Arial"/>
          <w:b/>
          <w:sz w:val="28"/>
          <w:szCs w:val="28"/>
        </w:rPr>
      </w:pPr>
      <w:r w:rsidRPr="00EF5A51">
        <w:rPr>
          <w:rFonts w:ascii="Trebuchet MS" w:hAnsi="Trebuchet MS" w:cs="Arial"/>
          <w:b/>
          <w:sz w:val="28"/>
          <w:szCs w:val="28"/>
        </w:rPr>
        <w:t>NOTICE OF OPEN MEETING</w:t>
      </w:r>
    </w:p>
    <w:p w:rsidR="00A67FD8" w:rsidRPr="00A67FD8" w:rsidRDefault="008C0405" w:rsidP="008C0405">
      <w:pPr>
        <w:spacing w:after="120"/>
        <w:rPr>
          <w:rFonts w:ascii="Trebuchet MS" w:hAnsi="Trebuchet MS" w:cs="Arial"/>
          <w:b/>
          <w:szCs w:val="24"/>
          <w:u w:val="single"/>
        </w:rPr>
      </w:pPr>
      <w:r w:rsidRPr="00EF5A51">
        <w:rPr>
          <w:rFonts w:ascii="Trebuchet MS" w:hAnsi="Trebuchet MS" w:cs="Arial"/>
          <w:szCs w:val="24"/>
        </w:rPr>
        <w:t>Notice is hereby given that the</w:t>
      </w:r>
      <w:r w:rsidR="002B5FDA">
        <w:rPr>
          <w:rFonts w:ascii="Trebuchet MS" w:hAnsi="Trebuchet MS" w:cs="Arial"/>
          <w:szCs w:val="24"/>
        </w:rPr>
        <w:t xml:space="preserve"> </w:t>
      </w:r>
      <w:r w:rsidR="00DA37DF">
        <w:rPr>
          <w:rFonts w:ascii="Trebuchet MS" w:hAnsi="Trebuchet MS" w:cs="Arial"/>
          <w:b/>
          <w:szCs w:val="24"/>
        </w:rPr>
        <w:t xml:space="preserve">Program and Grants </w:t>
      </w:r>
      <w:r w:rsidR="007D0686">
        <w:rPr>
          <w:rFonts w:ascii="Trebuchet MS" w:hAnsi="Trebuchet MS" w:cs="Arial"/>
          <w:b/>
          <w:szCs w:val="24"/>
        </w:rPr>
        <w:t xml:space="preserve">Committee </w:t>
      </w:r>
      <w:r w:rsidR="007D0686" w:rsidRPr="0015380E">
        <w:rPr>
          <w:rFonts w:ascii="Trebuchet MS" w:hAnsi="Trebuchet MS" w:cs="Arial"/>
          <w:szCs w:val="24"/>
        </w:rPr>
        <w:t>of the</w:t>
      </w:r>
      <w:r w:rsidR="007D0686">
        <w:rPr>
          <w:rFonts w:ascii="Trebuchet MS" w:hAnsi="Trebuchet MS" w:cs="Arial"/>
          <w:b/>
          <w:szCs w:val="24"/>
        </w:rPr>
        <w:t xml:space="preserve"> </w:t>
      </w:r>
      <w:r w:rsidRPr="007D0686">
        <w:rPr>
          <w:rFonts w:ascii="Trebuchet MS" w:hAnsi="Trebuchet MS" w:cs="Arial"/>
          <w:szCs w:val="24"/>
        </w:rPr>
        <w:t>Board of Directors</w:t>
      </w:r>
      <w:r w:rsidRPr="00EF5A51">
        <w:rPr>
          <w:rFonts w:ascii="Trebuchet MS" w:hAnsi="Trebuchet MS" w:cs="Arial"/>
          <w:szCs w:val="24"/>
        </w:rPr>
        <w:t xml:space="preserve"> of Missouri Foundation for Health will conduct an open </w:t>
      </w:r>
      <w:r w:rsidR="00DA37DF">
        <w:rPr>
          <w:rFonts w:ascii="Trebuchet MS" w:hAnsi="Trebuchet MS" w:cs="Arial"/>
          <w:szCs w:val="24"/>
        </w:rPr>
        <w:t xml:space="preserve">joint </w:t>
      </w:r>
      <w:r w:rsidRPr="00EF5A51">
        <w:rPr>
          <w:rFonts w:ascii="Trebuchet MS" w:hAnsi="Trebuchet MS" w:cs="Arial"/>
          <w:szCs w:val="24"/>
        </w:rPr>
        <w:t>meeting</w:t>
      </w:r>
      <w:r>
        <w:rPr>
          <w:rFonts w:ascii="Trebuchet MS" w:hAnsi="Trebuchet MS" w:cs="Arial"/>
          <w:szCs w:val="24"/>
        </w:rPr>
        <w:t xml:space="preserve"> at </w:t>
      </w:r>
      <w:r w:rsidR="005F1AB5">
        <w:rPr>
          <w:rFonts w:ascii="Trebuchet MS" w:hAnsi="Trebuchet MS" w:cs="Arial"/>
          <w:b/>
          <w:szCs w:val="24"/>
          <w:u w:val="single"/>
        </w:rPr>
        <w:t>9</w:t>
      </w:r>
      <w:r w:rsidR="00D93E41">
        <w:rPr>
          <w:rFonts w:ascii="Trebuchet MS" w:hAnsi="Trebuchet MS" w:cs="Arial"/>
          <w:b/>
          <w:szCs w:val="24"/>
          <w:u w:val="single"/>
        </w:rPr>
        <w:t>:00 a.m</w:t>
      </w:r>
      <w:r w:rsidR="0044532F">
        <w:rPr>
          <w:rFonts w:ascii="Trebuchet MS" w:hAnsi="Trebuchet MS" w:cs="Arial"/>
          <w:b/>
          <w:szCs w:val="24"/>
          <w:u w:val="single"/>
        </w:rPr>
        <w:t>.</w:t>
      </w:r>
      <w:r>
        <w:rPr>
          <w:rFonts w:ascii="Trebuchet MS" w:hAnsi="Trebuchet MS" w:cs="Arial"/>
          <w:szCs w:val="24"/>
        </w:rPr>
        <w:t xml:space="preserve"> on </w:t>
      </w:r>
      <w:r w:rsidR="00D93E41">
        <w:rPr>
          <w:rFonts w:ascii="Trebuchet MS" w:hAnsi="Trebuchet MS" w:cs="Arial"/>
          <w:b/>
          <w:szCs w:val="24"/>
          <w:u w:val="single"/>
        </w:rPr>
        <w:t>Wedne</w:t>
      </w:r>
      <w:r w:rsidR="00A67FD8">
        <w:rPr>
          <w:rFonts w:ascii="Trebuchet MS" w:hAnsi="Trebuchet MS" w:cs="Arial"/>
          <w:b/>
          <w:szCs w:val="24"/>
          <w:u w:val="single"/>
        </w:rPr>
        <w:t xml:space="preserve">sday, </w:t>
      </w:r>
      <w:r w:rsidR="005F1AB5">
        <w:rPr>
          <w:rFonts w:ascii="Trebuchet MS" w:hAnsi="Trebuchet MS" w:cs="Arial"/>
          <w:b/>
          <w:szCs w:val="24"/>
          <w:u w:val="single"/>
        </w:rPr>
        <w:t>June 20</w:t>
      </w:r>
      <w:r w:rsidR="00A67FD8">
        <w:rPr>
          <w:rFonts w:ascii="Trebuchet MS" w:hAnsi="Trebuchet MS" w:cs="Arial"/>
          <w:b/>
          <w:szCs w:val="24"/>
          <w:u w:val="single"/>
        </w:rPr>
        <w:t>, 2018.</w:t>
      </w:r>
    </w:p>
    <w:p w:rsidR="008C0405" w:rsidRPr="00EF5A51" w:rsidRDefault="008C0405" w:rsidP="008C0405">
      <w:pPr>
        <w:spacing w:after="120" w:line="240" w:lineRule="auto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b/>
          <w:szCs w:val="24"/>
        </w:rPr>
        <w:t>Location:</w:t>
      </w:r>
      <w:r w:rsidR="001D0F0D">
        <w:rPr>
          <w:rFonts w:ascii="Trebuchet MS" w:hAnsi="Trebuchet MS" w:cs="Arial"/>
          <w:szCs w:val="24"/>
        </w:rPr>
        <w:t xml:space="preserve">  </w:t>
      </w:r>
      <w:r w:rsidRPr="00EF5A51">
        <w:rPr>
          <w:rFonts w:ascii="Trebuchet MS" w:hAnsi="Trebuchet MS" w:cs="Arial"/>
          <w:szCs w:val="24"/>
        </w:rPr>
        <w:t>Missouri F</w:t>
      </w:r>
      <w:r w:rsidR="001D0F0D">
        <w:rPr>
          <w:rFonts w:ascii="Trebuchet MS" w:hAnsi="Trebuchet MS" w:cs="Arial"/>
          <w:szCs w:val="24"/>
        </w:rPr>
        <w:t>oundation for Health | 415 S.</w:t>
      </w:r>
      <w:r w:rsidRPr="00EF5A51">
        <w:rPr>
          <w:rFonts w:ascii="Trebuchet MS" w:hAnsi="Trebuchet MS" w:cs="Arial"/>
          <w:szCs w:val="24"/>
        </w:rPr>
        <w:t xml:space="preserve"> 18</w:t>
      </w:r>
      <w:r w:rsidRPr="00EF5A51">
        <w:rPr>
          <w:rFonts w:ascii="Trebuchet MS" w:hAnsi="Trebuchet MS" w:cs="Arial"/>
          <w:szCs w:val="24"/>
          <w:vertAlign w:val="superscript"/>
        </w:rPr>
        <w:t>th</w:t>
      </w:r>
      <w:r w:rsidR="001D0F0D">
        <w:rPr>
          <w:rFonts w:ascii="Trebuchet MS" w:hAnsi="Trebuchet MS" w:cs="Arial"/>
          <w:szCs w:val="24"/>
        </w:rPr>
        <w:t xml:space="preserve"> Street, Suite 400 | St.</w:t>
      </w:r>
      <w:r w:rsidRPr="00EF5A51">
        <w:rPr>
          <w:rFonts w:ascii="Trebuchet MS" w:hAnsi="Trebuchet MS" w:cs="Arial"/>
          <w:szCs w:val="24"/>
        </w:rPr>
        <w:t xml:space="preserve"> Louis, MO 63103</w:t>
      </w:r>
    </w:p>
    <w:p w:rsidR="008C0405" w:rsidRPr="00EF5A51" w:rsidRDefault="008C0405" w:rsidP="008C0405">
      <w:pPr>
        <w:spacing w:after="0" w:line="240" w:lineRule="auto"/>
        <w:rPr>
          <w:rFonts w:ascii="Trebuchet MS" w:hAnsi="Trebuchet MS" w:cs="Arial"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Mem</w:t>
      </w:r>
      <w:r w:rsidR="001716BA">
        <w:rPr>
          <w:rFonts w:ascii="Trebuchet MS" w:hAnsi="Trebuchet MS" w:cs="Arial"/>
          <w:b/>
          <w:szCs w:val="24"/>
        </w:rPr>
        <w:t xml:space="preserve">bers of the public may observe </w:t>
      </w:r>
      <w:r w:rsidRPr="00EF5A51">
        <w:rPr>
          <w:rFonts w:ascii="Trebuchet MS" w:hAnsi="Trebuchet MS" w:cs="Arial"/>
          <w:b/>
          <w:szCs w:val="24"/>
        </w:rPr>
        <w:t>the meeting.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The tentative agenda of this meeting includes:</w:t>
      </w:r>
    </w:p>
    <w:p w:rsidR="008C0405" w:rsidRPr="005F1AB5" w:rsidRDefault="005F1AB5" w:rsidP="005F1AB5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szCs w:val="24"/>
        </w:rPr>
        <w:t>Opportunity Fund Award Decisions</w:t>
      </w:r>
    </w:p>
    <w:p w:rsidR="005F1AB5" w:rsidRPr="005F1AB5" w:rsidRDefault="005F1AB5" w:rsidP="005F1AB5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szCs w:val="24"/>
        </w:rPr>
        <w:t xml:space="preserve">Grant Update – Jaime </w:t>
      </w:r>
      <w:proofErr w:type="spellStart"/>
      <w:r>
        <w:rPr>
          <w:rFonts w:ascii="Trebuchet MS" w:hAnsi="Trebuchet MS" w:cs="Arial"/>
          <w:szCs w:val="24"/>
        </w:rPr>
        <w:t>Opsal</w:t>
      </w:r>
      <w:proofErr w:type="spellEnd"/>
      <w:r>
        <w:rPr>
          <w:rFonts w:ascii="Trebuchet MS" w:hAnsi="Trebuchet MS" w:cs="Arial"/>
          <w:szCs w:val="24"/>
        </w:rPr>
        <w:t>, Seniors Count of Greater St. Louis</w:t>
      </w:r>
    </w:p>
    <w:p w:rsidR="005F1AB5" w:rsidRPr="005F1AB5" w:rsidRDefault="005F1AB5" w:rsidP="005F1AB5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szCs w:val="24"/>
        </w:rPr>
        <w:t>Public Health Infrastructure 2018 Update</w:t>
      </w:r>
    </w:p>
    <w:p w:rsidR="005F1AB5" w:rsidRPr="005F1AB5" w:rsidRDefault="005F1AB5" w:rsidP="005F1AB5">
      <w:pPr>
        <w:spacing w:after="0"/>
        <w:rPr>
          <w:rFonts w:ascii="Trebuchet MS" w:hAnsi="Trebuchet MS" w:cs="Arial"/>
          <w:b/>
          <w:szCs w:val="24"/>
        </w:rPr>
      </w:pPr>
      <w:bookmarkStart w:id="0" w:name="_GoBack"/>
      <w:bookmarkEnd w:id="0"/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The news media may obtain copies of this notice by contacting: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Sarah Sellers, Executive Assistant to the President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Missouri Foundation for Health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415 South 18</w:t>
      </w:r>
      <w:r w:rsidRPr="00EF5A51">
        <w:rPr>
          <w:rFonts w:ascii="Trebuchet MS" w:hAnsi="Trebuchet MS" w:cs="Arial"/>
          <w:szCs w:val="24"/>
          <w:vertAlign w:val="superscript"/>
        </w:rPr>
        <w:t>th</w:t>
      </w:r>
      <w:r w:rsidRPr="00EF5A51">
        <w:rPr>
          <w:rFonts w:ascii="Trebuchet MS" w:hAnsi="Trebuchet MS" w:cs="Arial"/>
          <w:szCs w:val="24"/>
        </w:rPr>
        <w:t xml:space="preserve"> Street, Suite 400 | St. Louis, MO 63103</w:t>
      </w:r>
      <w:r>
        <w:rPr>
          <w:rFonts w:ascii="Trebuchet MS" w:hAnsi="Trebuchet MS" w:cs="Arial"/>
          <w:szCs w:val="24"/>
        </w:rPr>
        <w:t xml:space="preserve"> | </w:t>
      </w:r>
      <w:r w:rsidRPr="00EF5A51">
        <w:rPr>
          <w:rFonts w:ascii="Trebuchet MS" w:hAnsi="Trebuchet MS" w:cs="Arial"/>
          <w:szCs w:val="24"/>
        </w:rPr>
        <w:t>314.345.5566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</w:p>
    <w:sectPr w:rsidR="008C0405" w:rsidRPr="00EF5A51" w:rsidSect="008C04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9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0E" w:rsidRDefault="00F95D0E" w:rsidP="005E5715">
      <w:pPr>
        <w:spacing w:after="0" w:line="240" w:lineRule="auto"/>
      </w:pPr>
      <w:r>
        <w:separator/>
      </w:r>
    </w:p>
  </w:endnote>
  <w:endnote w:type="continuationSeparator" w:id="0">
    <w:p w:rsidR="00F95D0E" w:rsidRDefault="00F95D0E" w:rsidP="005E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69" w:rsidRDefault="007934FF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914400" y="8720488"/>
          <wp:positionH relativeFrom="page">
            <wp:align>center</wp:align>
          </wp:positionH>
          <wp:positionV relativeFrom="page">
            <wp:align>bottom</wp:align>
          </wp:positionV>
          <wp:extent cx="7836408" cy="115214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nd pag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E" w:rsidRDefault="007934F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914400" y="7988968"/>
          <wp:positionH relativeFrom="page">
            <wp:align>center</wp:align>
          </wp:positionH>
          <wp:positionV relativeFrom="page">
            <wp:align>bottom</wp:align>
          </wp:positionV>
          <wp:extent cx="7818120" cy="1609344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093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0E" w:rsidRDefault="00F95D0E" w:rsidP="005E5715">
      <w:pPr>
        <w:spacing w:after="0" w:line="240" w:lineRule="auto"/>
      </w:pPr>
      <w:r>
        <w:separator/>
      </w:r>
    </w:p>
  </w:footnote>
  <w:footnote w:type="continuationSeparator" w:id="0">
    <w:p w:rsidR="00F95D0E" w:rsidRDefault="00F95D0E" w:rsidP="005E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69" w:rsidRDefault="007934F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914400" y="461645"/>
          <wp:positionH relativeFrom="page">
            <wp:align>center</wp:align>
          </wp:positionH>
          <wp:positionV relativeFrom="page">
            <wp:align>top</wp:align>
          </wp:positionV>
          <wp:extent cx="7818120" cy="1609344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nd pag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0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E" w:rsidRDefault="007934F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914400" y="462013"/>
          <wp:positionH relativeFrom="page">
            <wp:align>center</wp:align>
          </wp:positionH>
          <wp:positionV relativeFrom="page">
            <wp:align>top</wp:align>
          </wp:positionV>
          <wp:extent cx="7836408" cy="2304288"/>
          <wp:effectExtent l="0" t="0" r="0" b="127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230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307A"/>
    <w:multiLevelType w:val="hybridMultilevel"/>
    <w:tmpl w:val="DB5879A6"/>
    <w:lvl w:ilvl="0" w:tplc="767A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5"/>
    <w:rsid w:val="000972B7"/>
    <w:rsid w:val="0015380E"/>
    <w:rsid w:val="001716BA"/>
    <w:rsid w:val="001D0F0D"/>
    <w:rsid w:val="00243B0D"/>
    <w:rsid w:val="002B5FDA"/>
    <w:rsid w:val="0044532F"/>
    <w:rsid w:val="00583727"/>
    <w:rsid w:val="005B00FC"/>
    <w:rsid w:val="005E5715"/>
    <w:rsid w:val="005F1AB5"/>
    <w:rsid w:val="006E24A5"/>
    <w:rsid w:val="00703969"/>
    <w:rsid w:val="00705C56"/>
    <w:rsid w:val="007934FF"/>
    <w:rsid w:val="007D0686"/>
    <w:rsid w:val="008B0B65"/>
    <w:rsid w:val="008C0405"/>
    <w:rsid w:val="008F4497"/>
    <w:rsid w:val="00A67FD8"/>
    <w:rsid w:val="00A72868"/>
    <w:rsid w:val="00A8094E"/>
    <w:rsid w:val="00B07E4E"/>
    <w:rsid w:val="00D454E6"/>
    <w:rsid w:val="00D93E41"/>
    <w:rsid w:val="00DA37DF"/>
    <w:rsid w:val="00E52D93"/>
    <w:rsid w:val="00E840CC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7D6736"/>
  <w15:docId w15:val="{92CD230F-1B6A-46B1-886D-69531D4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15"/>
  </w:style>
  <w:style w:type="paragraph" w:styleId="Footer">
    <w:name w:val="footer"/>
    <w:basedOn w:val="Normal"/>
    <w:link w:val="FooterChar"/>
    <w:uiPriority w:val="99"/>
    <w:unhideWhenUsed/>
    <w:rsid w:val="005E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15"/>
  </w:style>
  <w:style w:type="paragraph" w:styleId="BalloonText">
    <w:name w:val="Balloon Text"/>
    <w:basedOn w:val="Normal"/>
    <w:link w:val="BalloonTextChar"/>
    <w:uiPriority w:val="99"/>
    <w:semiHidden/>
    <w:unhideWhenUsed/>
    <w:rsid w:val="007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Weis</dc:creator>
  <cp:lastModifiedBy>Sarah Sellers</cp:lastModifiedBy>
  <cp:revision>3</cp:revision>
  <cp:lastPrinted>2018-04-17T16:29:00Z</cp:lastPrinted>
  <dcterms:created xsi:type="dcterms:W3CDTF">2018-06-15T17:20:00Z</dcterms:created>
  <dcterms:modified xsi:type="dcterms:W3CDTF">2018-06-15T17:21:00Z</dcterms:modified>
</cp:coreProperties>
</file>