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47FCD5EB" w14:textId="77777777" w:rsidR="00F65C60" w:rsidRPr="00191427" w:rsidRDefault="00F65C60" w:rsidP="00F65C60">
      <w:pPr>
        <w:pStyle w:val="Heading1"/>
        <w:bidi/>
        <w:jc w:val="right"/>
        <w:rPr>
          <w:rtl/>
        </w:rPr>
      </w:pPr>
      <w:bookmarkStart w:id="0" w:name="_Hlk19619708"/>
      <w:r w:rsidRPr="00F65C60">
        <w:rPr>
          <w:rFonts w:hint="cs"/>
          <w:sz w:val="40"/>
          <w:szCs w:val="40"/>
          <w:rtl/>
        </w:rPr>
        <w:t>دری</w:t>
      </w:r>
      <w:r>
        <w:t xml:space="preserve">(Dari) </w:t>
      </w:r>
    </w:p>
    <w:p w14:paraId="1F6A2E6C" w14:textId="2ECDA8D2" w:rsidR="008D17DE" w:rsidRDefault="00456590" w:rsidP="00BF66C5">
      <w:r>
        <w:t xml:space="preserve">Updated </w:t>
      </w:r>
      <w:r w:rsidR="006A074A">
        <w:t>April 1, 202</w:t>
      </w:r>
      <w:r w:rsidR="00260A37">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78A50F01"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260A37">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3870"/>
        <w:gridCol w:w="4482"/>
      </w:tblGrid>
      <w:tr w:rsidR="00C13054" w14:paraId="56750104" w14:textId="77777777" w:rsidTr="00F65C60">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3870" w:type="dxa"/>
            <w:shd w:val="clear" w:color="auto" w:fill="F2F2F2" w:themeFill="background1" w:themeFillShade="F2"/>
          </w:tcPr>
          <w:p w14:paraId="3355B0B8" w14:textId="0ECBBB0E" w:rsidR="00C13054" w:rsidRPr="00ED2FE3" w:rsidRDefault="00C13054" w:rsidP="00F65C60">
            <w:pPr>
              <w:pStyle w:val="Heading1"/>
              <w:spacing w:before="120"/>
              <w:rPr>
                <w:color w:val="auto"/>
              </w:rPr>
            </w:pPr>
            <w:r w:rsidRPr="00ED2FE3">
              <w:rPr>
                <w:color w:val="auto"/>
              </w:rPr>
              <w:t>Core message</w:t>
            </w:r>
            <w:r w:rsidR="001316F9" w:rsidRPr="00ED2FE3">
              <w:rPr>
                <w:color w:val="auto"/>
              </w:rPr>
              <w:t>s</w:t>
            </w:r>
          </w:p>
        </w:tc>
        <w:tc>
          <w:tcPr>
            <w:tcW w:w="4482" w:type="dxa"/>
            <w:shd w:val="clear" w:color="auto" w:fill="F2F2F2" w:themeFill="background1" w:themeFillShade="F2"/>
          </w:tcPr>
          <w:p w14:paraId="7969447A" w14:textId="77777777" w:rsidR="00C13054" w:rsidRPr="00ED2FE3" w:rsidRDefault="00C13054" w:rsidP="00F65C60">
            <w:pPr>
              <w:pStyle w:val="Heading1"/>
              <w:spacing w:before="120"/>
              <w:rPr>
                <w:color w:val="auto"/>
              </w:rPr>
            </w:pPr>
            <w:r w:rsidRPr="00ED2FE3">
              <w:rPr>
                <w:color w:val="auto"/>
              </w:rPr>
              <w:t>Supporting messages</w:t>
            </w:r>
          </w:p>
        </w:tc>
      </w:tr>
      <w:tr w:rsidR="00F65C60" w14:paraId="5A83D637" w14:textId="77777777" w:rsidTr="00F65C60">
        <w:trPr>
          <w:trHeight w:val="3734"/>
        </w:trPr>
        <w:tc>
          <w:tcPr>
            <w:tcW w:w="2160" w:type="dxa"/>
            <w:shd w:val="clear" w:color="auto" w:fill="CCEB96" w:themeFill="accent2"/>
          </w:tcPr>
          <w:p w14:paraId="61B4EAAA" w14:textId="77777777" w:rsidR="00F65C60" w:rsidRPr="00E77C9E" w:rsidRDefault="00F65C60" w:rsidP="00F65C60">
            <w:pPr>
              <w:pStyle w:val="Category"/>
              <w:keepNext w:val="0"/>
              <w:numPr>
                <w:ilvl w:val="0"/>
                <w:numId w:val="12"/>
              </w:numPr>
            </w:pPr>
            <w:r w:rsidRPr="006D4E0C">
              <w:rPr>
                <w:color w:val="auto"/>
                <w:szCs w:val="28"/>
              </w:rPr>
              <w:t>Share new information about changing rules</w:t>
            </w:r>
          </w:p>
        </w:tc>
        <w:tc>
          <w:tcPr>
            <w:tcW w:w="3870" w:type="dxa"/>
            <w:shd w:val="clear" w:color="auto" w:fill="EAF7D5" w:themeFill="accent2" w:themeFillTint="66"/>
          </w:tcPr>
          <w:p w14:paraId="0A5A1047" w14:textId="3D75F06E" w:rsidR="00F65C60" w:rsidRPr="00260A37" w:rsidRDefault="00F65C60" w:rsidP="00260A37">
            <w:pPr>
              <w:pStyle w:val="ListParagraph"/>
              <w:bidi/>
              <w:ind w:left="342" w:hanging="273"/>
              <w:rPr>
                <w:sz w:val="28"/>
                <w:szCs w:val="28"/>
              </w:rPr>
            </w:pPr>
            <w:r w:rsidRPr="00D5128C">
              <w:rPr>
                <w:rFonts w:hint="cs"/>
                <w:sz w:val="28"/>
                <w:szCs w:val="28"/>
                <w:rtl/>
              </w:rPr>
              <w:t xml:space="preserve">قوانین تغییر کرده </w:t>
            </w:r>
            <w:r w:rsidRPr="00D5128C">
              <w:rPr>
                <w:sz w:val="28"/>
                <w:szCs w:val="28"/>
              </w:rPr>
              <w:t>Missouri Medicaid</w:t>
            </w:r>
            <w:r w:rsidRPr="00D5128C">
              <w:rPr>
                <w:rFonts w:hint="cs"/>
                <w:sz w:val="28"/>
                <w:szCs w:val="28"/>
                <w:rtl/>
              </w:rPr>
              <w:t xml:space="preserve"> گسترش یافته تا افراد بیشتری را تحت پوشش خود قرار دهد. اکنون، افراد بالغ بیشتر می توانند از طریق </w:t>
            </w:r>
            <w:r w:rsidRPr="00D5128C">
              <w:rPr>
                <w:sz w:val="28"/>
                <w:szCs w:val="28"/>
              </w:rPr>
              <w:t>Missouri Medicaid</w:t>
            </w:r>
            <w:r w:rsidRPr="00D5128C">
              <w:rPr>
                <w:rFonts w:hint="cs"/>
                <w:sz w:val="28"/>
                <w:szCs w:val="28"/>
                <w:rtl/>
              </w:rPr>
              <w:t xml:space="preserve"> (موسوم به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بیمه معالجوی کم مصرف یا رایگان را دریافت کنند.</w:t>
            </w:r>
          </w:p>
        </w:tc>
        <w:tc>
          <w:tcPr>
            <w:tcW w:w="4482" w:type="dxa"/>
            <w:shd w:val="clear" w:color="auto" w:fill="EAF7D5" w:themeFill="accent2" w:themeFillTint="66"/>
          </w:tcPr>
          <w:p w14:paraId="2829945D" w14:textId="199BAE7F" w:rsidR="00F65C60" w:rsidRDefault="00F65C60" w:rsidP="00F65C60">
            <w:pPr>
              <w:pStyle w:val="ListParagraph"/>
              <w:bidi/>
              <w:ind w:left="342" w:hanging="273"/>
              <w:rPr>
                <w:sz w:val="28"/>
                <w:szCs w:val="28"/>
              </w:rPr>
            </w:pPr>
            <w:r w:rsidRPr="00D5128C">
              <w:rPr>
                <w:rFonts w:hint="cs"/>
                <w:sz w:val="28"/>
                <w:szCs w:val="28"/>
                <w:rtl/>
              </w:rPr>
              <w:t xml:space="preserve">برای اولین بار افراد بیشتر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واجد شرایط بیمه معالجوی ارزان یا رایگان می شوند. این شامل والدینی است که قبلاً واجد شرایط نبوده اند و همچنین بزرگسالانی که اولاد ندارند.</w:t>
            </w:r>
          </w:p>
          <w:p w14:paraId="33944766" w14:textId="28F44569" w:rsidR="00F65C60" w:rsidRPr="00F65C60" w:rsidRDefault="00F65C60" w:rsidP="00F65C60">
            <w:pPr>
              <w:ind w:left="69"/>
              <w:jc w:val="right"/>
              <w:rPr>
                <w:lang w:val="es-US"/>
              </w:rPr>
            </w:pPr>
          </w:p>
        </w:tc>
      </w:tr>
      <w:tr w:rsidR="00F65C60" w:rsidRPr="006A074A" w14:paraId="7552E87D" w14:textId="77777777" w:rsidTr="00F65C60">
        <w:trPr>
          <w:cantSplit/>
        </w:trPr>
        <w:tc>
          <w:tcPr>
            <w:tcW w:w="2160" w:type="dxa"/>
            <w:shd w:val="clear" w:color="auto" w:fill="FFF07D" w:themeFill="accent3"/>
          </w:tcPr>
          <w:p w14:paraId="0EBDE4BC" w14:textId="73B1CFB9" w:rsidR="00F65C60" w:rsidRDefault="00F65C60" w:rsidP="00F65C60">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3870" w:type="dxa"/>
            <w:shd w:val="clear" w:color="auto" w:fill="FFF8CB" w:themeFill="accent3" w:themeFillTint="66"/>
          </w:tcPr>
          <w:p w14:paraId="000B4708" w14:textId="1D60E636" w:rsidR="00F65C60" w:rsidRPr="00D5128C" w:rsidRDefault="00F65C60" w:rsidP="00F65C60">
            <w:pPr>
              <w:pStyle w:val="ListParagraph"/>
              <w:bidi/>
              <w:ind w:left="342" w:hanging="273"/>
              <w:rPr>
                <w:sz w:val="28"/>
                <w:szCs w:val="28"/>
                <w:rtl/>
              </w:rPr>
            </w:pPr>
            <w:r w:rsidRPr="00D5128C">
              <w:rPr>
                <w:rFonts w:hint="cs"/>
                <w:sz w:val="28"/>
                <w:szCs w:val="28"/>
                <w:rtl/>
              </w:rPr>
              <w:t xml:space="preserve">بیمه معالجوی رایگان یا ارزان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مراقبت های صحی را در دسترس قرار می گیرد. وقتی تحت پوشش هستید، لازم نیست بین سلامتی و مراقبت از خانواده خود یکی را انتخاب کنید. شما می توانید بدون ورشکستگی بخاطر بل های طبی، مراقبت های لازم را دریافت کنید.</w:t>
            </w:r>
          </w:p>
          <w:p w14:paraId="4BB0B8B9" w14:textId="4193867D" w:rsidR="00F65C60" w:rsidRDefault="00F65C60" w:rsidP="00F65C60">
            <w:pPr>
              <w:pStyle w:val="ListParagraph"/>
              <w:bidi/>
              <w:ind w:left="342" w:hanging="273"/>
              <w:rPr>
                <w:sz w:val="28"/>
                <w:szCs w:val="28"/>
              </w:rPr>
            </w:pPr>
            <w:r w:rsidRPr="00D5128C">
              <w:rPr>
                <w:rFonts w:hint="cs"/>
                <w:sz w:val="28"/>
                <w:szCs w:val="28"/>
                <w:rtl/>
              </w:rPr>
              <w:t xml:space="preserve">حتی اگر قبلاً در دریافت </w:t>
            </w:r>
            <w:r w:rsidRPr="00D5128C">
              <w:rPr>
                <w:sz w:val="28"/>
                <w:szCs w:val="28"/>
              </w:rPr>
              <w:t>Medicaid</w:t>
            </w:r>
            <w:r w:rsidRPr="00D5128C">
              <w:rPr>
                <w:rFonts w:hint="cs"/>
                <w:sz w:val="28"/>
                <w:szCs w:val="28"/>
                <w:rtl/>
              </w:rPr>
              <w:t xml:space="preserve"> کوشش کرده اید و شرایط لازم را نداشتید، دوباره چک کنید. قوانین تغییر کرده است و ممکن است </w:t>
            </w:r>
            <w:r w:rsidRPr="00D5128C">
              <w:rPr>
                <w:sz w:val="28"/>
                <w:szCs w:val="28"/>
              </w:rPr>
              <w:t>Medicaid</w:t>
            </w:r>
            <w:r w:rsidRPr="00D5128C">
              <w:rPr>
                <w:rFonts w:hint="cs"/>
                <w:sz w:val="28"/>
                <w:szCs w:val="28"/>
                <w:rtl/>
              </w:rPr>
              <w:t xml:space="preserve">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برای شما یک انتخاب باشد.</w:t>
            </w:r>
          </w:p>
          <w:p w14:paraId="6A27C8FF" w14:textId="41DAC02D" w:rsidR="00F65C60" w:rsidRPr="00F65C60" w:rsidRDefault="00F65C60" w:rsidP="00F65C60">
            <w:pPr>
              <w:ind w:left="69"/>
              <w:jc w:val="right"/>
              <w:rPr>
                <w:lang w:val="es-US"/>
              </w:rPr>
            </w:pPr>
          </w:p>
        </w:tc>
        <w:tc>
          <w:tcPr>
            <w:tcW w:w="4482" w:type="dxa"/>
            <w:shd w:val="clear" w:color="auto" w:fill="FFF8CB" w:themeFill="accent3" w:themeFillTint="66"/>
          </w:tcPr>
          <w:p w14:paraId="13855179" w14:textId="08B45EFC" w:rsidR="00F65C60" w:rsidRPr="006433FC" w:rsidRDefault="00F65C60" w:rsidP="00F65C60">
            <w:pPr>
              <w:pStyle w:val="ListParagraph"/>
              <w:bidi/>
              <w:ind w:left="342" w:hanging="273"/>
              <w:rPr>
                <w:sz w:val="28"/>
                <w:szCs w:val="28"/>
                <w:lang w:val="es-US"/>
              </w:rPr>
            </w:pPr>
            <w:r w:rsidRPr="00D5128C">
              <w:rPr>
                <w:rFonts w:hint="cs"/>
                <w:sz w:val="28"/>
                <w:szCs w:val="28"/>
                <w:rtl/>
              </w:rPr>
              <w:t xml:space="preserve">با بیمه معالجوی از طریق </w:t>
            </w:r>
            <w:r w:rsidRPr="006433FC">
              <w:rPr>
                <w:sz w:val="28"/>
                <w:szCs w:val="28"/>
                <w:lang w:val="es-US"/>
              </w:rPr>
              <w:t>MO</w:t>
            </w:r>
            <w:r w:rsidR="00471325" w:rsidRPr="006433FC">
              <w:rPr>
                <w:sz w:val="28"/>
                <w:szCs w:val="28"/>
                <w:lang w:val="es-US"/>
              </w:rPr>
              <w:t> </w:t>
            </w:r>
            <w:proofErr w:type="spellStart"/>
            <w:r w:rsidRPr="006433FC">
              <w:rPr>
                <w:sz w:val="28"/>
                <w:szCs w:val="28"/>
                <w:lang w:val="es-US"/>
              </w:rPr>
              <w:t>HealthNet</w:t>
            </w:r>
            <w:proofErr w:type="spellEnd"/>
            <w:r w:rsidRPr="00D5128C">
              <w:rPr>
                <w:rFonts w:hint="cs"/>
                <w:sz w:val="28"/>
                <w:szCs w:val="28"/>
                <w:rtl/>
              </w:rPr>
              <w:t>، می توانید خدمات مراقبت های پیشگیرانه بسیاری را بدون هیچ مصرفی برای خود دریافت کنید. این شامل آزمایش سرطان، معاینات طبی و واکسین های عادی است.</w:t>
            </w:r>
          </w:p>
          <w:p w14:paraId="5A5B22CD" w14:textId="5E2D8648" w:rsidR="00F65C60" w:rsidRPr="00F65C60" w:rsidRDefault="00F65C60" w:rsidP="00F65C60">
            <w:pPr>
              <w:ind w:left="69"/>
              <w:jc w:val="right"/>
              <w:rPr>
                <w:lang w:val="es-US"/>
              </w:rPr>
            </w:pPr>
          </w:p>
        </w:tc>
      </w:tr>
      <w:tr w:rsidR="00F65C60" w14:paraId="0DA1286B" w14:textId="77777777" w:rsidTr="00F65C60">
        <w:trPr>
          <w:cantSplit/>
        </w:trPr>
        <w:tc>
          <w:tcPr>
            <w:tcW w:w="2160" w:type="dxa"/>
            <w:shd w:val="clear" w:color="auto" w:fill="F7B27A" w:themeFill="accent5" w:themeFillTint="99"/>
          </w:tcPr>
          <w:p w14:paraId="08ADF155" w14:textId="63AA39DE" w:rsidR="00F65C60" w:rsidRPr="006D4E0C" w:rsidRDefault="00F65C60" w:rsidP="00F65C60">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3870" w:type="dxa"/>
            <w:shd w:val="clear" w:color="auto" w:fill="FCE5D2" w:themeFill="accent5" w:themeFillTint="33"/>
          </w:tcPr>
          <w:p w14:paraId="2F97C3BE" w14:textId="5E2B0F0E" w:rsidR="00F65C60" w:rsidRPr="00D5128C" w:rsidRDefault="00F65C60" w:rsidP="00F65C60">
            <w:pPr>
              <w:pStyle w:val="ListParagraph"/>
              <w:bidi/>
              <w:ind w:left="342" w:hanging="273"/>
              <w:rPr>
                <w:sz w:val="28"/>
                <w:szCs w:val="28"/>
                <w:rtl/>
              </w:rPr>
            </w:pPr>
            <w:r w:rsidRPr="00D5128C">
              <w:rPr>
                <w:rFonts w:hint="cs"/>
                <w:sz w:val="28"/>
                <w:szCs w:val="28"/>
                <w:rtl/>
              </w:rPr>
              <w:t xml:space="preserve">با بیمه معالجوی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می توانید در صورت نیاز مراقبت های لازم را دریافت کنید. </w:t>
            </w:r>
            <w:r w:rsidRPr="00D5128C">
              <w:rPr>
                <w:sz w:val="28"/>
                <w:szCs w:val="28"/>
              </w:rPr>
              <w:br/>
              <w:t>MO</w:t>
            </w:r>
            <w:r w:rsidR="00471325">
              <w:rPr>
                <w:sz w:val="28"/>
                <w:szCs w:val="28"/>
              </w:rPr>
              <w:t> </w:t>
            </w:r>
            <w:r w:rsidRPr="00D5128C">
              <w:rPr>
                <w:sz w:val="28"/>
                <w:szCs w:val="28"/>
              </w:rPr>
              <w:t>HealthNet</w:t>
            </w:r>
            <w:r w:rsidRPr="00D5128C">
              <w:rPr>
                <w:rFonts w:hint="cs"/>
                <w:sz w:val="28"/>
                <w:szCs w:val="28"/>
                <w:rtl/>
              </w:rPr>
              <w:t xml:space="preserve"> ویزیت های داکتر، معاینات سالانه، دوا های توصیه شده و موارد دیگر را تحت پوشش قرار می دهد.</w:t>
            </w:r>
          </w:p>
          <w:p w14:paraId="6C3D1ED8" w14:textId="16431A8B" w:rsidR="00F65C60" w:rsidRPr="00D5128C" w:rsidRDefault="00F65C60" w:rsidP="00F65C60">
            <w:pPr>
              <w:pStyle w:val="ListParagraph"/>
              <w:bidi/>
              <w:ind w:left="342" w:hanging="273"/>
              <w:rPr>
                <w:sz w:val="28"/>
                <w:szCs w:val="28"/>
                <w:rtl/>
              </w:rPr>
            </w:pPr>
            <w:r w:rsidRPr="00D5128C">
              <w:rPr>
                <w:rFonts w:hint="cs"/>
                <w:sz w:val="28"/>
                <w:szCs w:val="28"/>
                <w:rtl/>
              </w:rPr>
              <w:t xml:space="preserve">بیمه معالجوی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به شما امکان آنرا میدهد که به مراقبت های طبی مهم برای کمک به سالم بودن و سالم ماندن، از خدمات سلامتی روانی گرفته تا مراقبت از دندان و بسیاری چیز های دیگر دسترسی داشته باشید.</w:t>
            </w:r>
          </w:p>
          <w:p w14:paraId="7FD547F7" w14:textId="5CBB8693" w:rsidR="00F65C60" w:rsidRDefault="00F65C60" w:rsidP="00F65C60">
            <w:pPr>
              <w:pStyle w:val="ListParagraph"/>
              <w:bidi/>
              <w:ind w:left="342" w:hanging="273"/>
              <w:rPr>
                <w:sz w:val="28"/>
                <w:szCs w:val="28"/>
              </w:rPr>
            </w:pPr>
            <w:r w:rsidRPr="00D5128C">
              <w:rPr>
                <w:rFonts w:hint="cs"/>
                <w:sz w:val="28"/>
                <w:szCs w:val="28"/>
                <w:rtl/>
              </w:rPr>
              <w:t xml:space="preserve">اتفاقات پیش می آید. با بیمه معالجوی از طریق </w:t>
            </w:r>
            <w:r w:rsidRPr="00D5128C">
              <w:rPr>
                <w:sz w:val="28"/>
                <w:szCs w:val="28"/>
              </w:rPr>
              <w:br/>
              <w:t>MO</w:t>
            </w:r>
            <w:r w:rsidR="00471325">
              <w:rPr>
                <w:sz w:val="28"/>
                <w:szCs w:val="28"/>
              </w:rPr>
              <w:t> </w:t>
            </w:r>
            <w:r w:rsidRPr="00D5128C">
              <w:rPr>
                <w:sz w:val="28"/>
                <w:szCs w:val="28"/>
              </w:rPr>
              <w:t>HealthNet</w:t>
            </w:r>
            <w:r w:rsidRPr="00D5128C">
              <w:rPr>
                <w:rFonts w:hint="cs"/>
                <w:sz w:val="28"/>
                <w:szCs w:val="28"/>
                <w:rtl/>
              </w:rPr>
              <w:t>، می توانید برای چیزهای غیر منتظره آماده باشید و فکر تان آرام باشد که زیر قرض بل های بزرگ طبی نخواهید رفت.</w:t>
            </w:r>
          </w:p>
          <w:p w14:paraId="07FBAB8E" w14:textId="55AB819A" w:rsidR="00F65C60" w:rsidRPr="00F65C60" w:rsidRDefault="00F65C60" w:rsidP="00F65C60">
            <w:pPr>
              <w:ind w:left="69"/>
              <w:jc w:val="right"/>
              <w:rPr>
                <w:lang w:val="es-US"/>
              </w:rPr>
            </w:pPr>
          </w:p>
        </w:tc>
        <w:tc>
          <w:tcPr>
            <w:tcW w:w="4482" w:type="dxa"/>
            <w:shd w:val="clear" w:color="auto" w:fill="FCE5D2" w:themeFill="accent5" w:themeFillTint="33"/>
          </w:tcPr>
          <w:p w14:paraId="3B5F4BDB" w14:textId="77777777" w:rsidR="00F65C60" w:rsidRPr="00D5128C" w:rsidRDefault="00F65C60" w:rsidP="00F65C60">
            <w:pPr>
              <w:pStyle w:val="ListParagraph"/>
              <w:bidi/>
              <w:ind w:left="342" w:hanging="273"/>
              <w:rPr>
                <w:sz w:val="28"/>
                <w:szCs w:val="28"/>
                <w:rtl/>
              </w:rPr>
            </w:pPr>
            <w:r w:rsidRPr="00D5128C">
              <w:rPr>
                <w:rFonts w:hint="cs"/>
                <w:sz w:val="28"/>
                <w:szCs w:val="28"/>
                <w:rtl/>
              </w:rPr>
              <w:t>آیا در باره صحت تان پریشان هستید؟ آیا بسیار وقت میشود که پیش داکتر رفته بودید؟ وقتی که بیمه صحی داشته باشید، شما می توانید مراقب خود و فامیل تان باشید.</w:t>
            </w:r>
          </w:p>
          <w:p w14:paraId="51EDDC4F" w14:textId="653A774F" w:rsidR="00F65C60" w:rsidRPr="00D5128C" w:rsidRDefault="00F65C60" w:rsidP="00F65C60">
            <w:pPr>
              <w:pStyle w:val="ListParagraph"/>
              <w:bidi/>
              <w:ind w:left="342" w:hanging="273"/>
              <w:rPr>
                <w:sz w:val="28"/>
                <w:szCs w:val="28"/>
                <w:rtl/>
              </w:rPr>
            </w:pPr>
            <w:r w:rsidRPr="00D5128C">
              <w:rPr>
                <w:rFonts w:hint="cs"/>
                <w:sz w:val="28"/>
                <w:szCs w:val="28"/>
                <w:rtl/>
              </w:rPr>
              <w:t xml:space="preserve">بیمه معالجوی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امکان دسترسی به متخصصان مراقبت های صحی را در خانه به شما فراهم می کند. در حال حاضر، می توانید از طریق ویزیت های دور صحی (</w:t>
            </w:r>
            <w:r w:rsidRPr="00D5128C">
              <w:rPr>
                <w:sz w:val="28"/>
                <w:szCs w:val="28"/>
              </w:rPr>
              <w:t>telehealth</w:t>
            </w:r>
            <w:r w:rsidRPr="00D5128C">
              <w:rPr>
                <w:rFonts w:hint="cs"/>
                <w:sz w:val="28"/>
                <w:szCs w:val="28"/>
                <w:rtl/>
              </w:rPr>
              <w:t>) و مجازی به بسیاری از داکتران مراجعه کنید.</w:t>
            </w:r>
          </w:p>
          <w:p w14:paraId="2D29B50B" w14:textId="20B94BA1" w:rsidR="00F65C60" w:rsidRPr="00D5128C" w:rsidRDefault="00F65C60" w:rsidP="00F65C60">
            <w:pPr>
              <w:pStyle w:val="ListParagraph"/>
              <w:bidi/>
              <w:ind w:left="342" w:hanging="273"/>
              <w:rPr>
                <w:sz w:val="28"/>
                <w:szCs w:val="28"/>
                <w:rtl/>
              </w:rPr>
            </w:pPr>
            <w:r w:rsidRPr="00D5128C">
              <w:rPr>
                <w:rFonts w:hint="cs"/>
                <w:sz w:val="28"/>
                <w:szCs w:val="28"/>
                <w:rtl/>
              </w:rPr>
              <w:t xml:space="preserve">وقتی برای مراقبت از خود و خانواده خود </w:t>
            </w:r>
            <w:r w:rsidRPr="00D5128C">
              <w:rPr>
                <w:rFonts w:hint="cs"/>
                <w:sz w:val="28"/>
                <w:szCs w:val="28"/>
                <w:rtl/>
                <w:lang w:bidi="ps-AF"/>
              </w:rPr>
              <w:t>فیس</w:t>
            </w:r>
            <w:r w:rsidRPr="00D5128C">
              <w:rPr>
                <w:rFonts w:hint="cs"/>
                <w:sz w:val="28"/>
                <w:szCs w:val="28"/>
                <w:rtl/>
              </w:rPr>
              <w:t xml:space="preserve"> حقوقی را می پردازید، دیگر نباید نگران مصارف مراقبت های طبی باشید. بیمه معالجوی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از شما و عزیزانتان محافظت می کند.</w:t>
            </w:r>
          </w:p>
          <w:p w14:paraId="34132184" w14:textId="0EEFB149" w:rsidR="00F65C60" w:rsidRPr="00D5128C" w:rsidRDefault="00F65C60" w:rsidP="00F65C60">
            <w:pPr>
              <w:pStyle w:val="ListParagraph"/>
              <w:bidi/>
              <w:ind w:left="342" w:hanging="273"/>
              <w:rPr>
                <w:sz w:val="28"/>
                <w:szCs w:val="28"/>
                <w:rtl/>
              </w:rPr>
            </w:pPr>
            <w:r w:rsidRPr="00D5128C">
              <w:rPr>
                <w:rFonts w:hint="cs"/>
                <w:sz w:val="28"/>
                <w:szCs w:val="28"/>
                <w:rtl/>
              </w:rPr>
              <w:t xml:space="preserve">وقتی که مریض هستید یا زخمی برداشته اید، باید روی بهتر شدن متمرکز شوید، نه اینکه چطور می خواهید مصارف مراقبت های صحی را بپردازید. وقتی که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بیمه معالجوی دارید، مراقبت های لازم را بدون پریشانی در مورد قرض می توانید دریافت کنید.</w:t>
            </w:r>
          </w:p>
          <w:p w14:paraId="26F7DB34" w14:textId="0A424378" w:rsidR="00F65C60" w:rsidRPr="00260A37" w:rsidRDefault="00F65C60" w:rsidP="00260A37">
            <w:pPr>
              <w:pStyle w:val="ListParagraph"/>
              <w:bidi/>
              <w:ind w:left="342" w:hanging="273"/>
              <w:rPr>
                <w:sz w:val="28"/>
                <w:szCs w:val="28"/>
              </w:rPr>
            </w:pPr>
            <w:r w:rsidRPr="00D5128C">
              <w:rPr>
                <w:rFonts w:hint="cs"/>
                <w:sz w:val="28"/>
                <w:szCs w:val="28"/>
                <w:rtl/>
              </w:rPr>
              <w:t xml:space="preserve">شکستگی استخوان ها و حوادث می تواند به معنای سفرهای پر مصرف به اورژانس و مراقبت های بعدی باشد. با بیمه معالجوی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xml:space="preserve"> می توانید برای موارد غیر منتظره آماده باشید.</w:t>
            </w:r>
          </w:p>
        </w:tc>
      </w:tr>
      <w:tr w:rsidR="00F65C60" w:rsidRPr="003F1498" w14:paraId="2B2FA3E1" w14:textId="77777777" w:rsidTr="00F65C60">
        <w:trPr>
          <w:cantSplit/>
        </w:trPr>
        <w:tc>
          <w:tcPr>
            <w:tcW w:w="2160" w:type="dxa"/>
            <w:shd w:val="clear" w:color="auto" w:fill="F197A9" w:themeFill="accent4" w:themeFillTint="99"/>
          </w:tcPr>
          <w:p w14:paraId="7A985221" w14:textId="7BEA0FD7" w:rsidR="00F65C60" w:rsidRPr="006D4E0C" w:rsidRDefault="00F65C60" w:rsidP="00F65C60">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3870" w:type="dxa"/>
            <w:shd w:val="clear" w:color="auto" w:fill="FADCE2" w:themeFill="accent4" w:themeFillTint="33"/>
          </w:tcPr>
          <w:p w14:paraId="346B870E" w14:textId="7C0F9CF6" w:rsidR="00F65C60" w:rsidRDefault="00F65C60" w:rsidP="00F65C60">
            <w:pPr>
              <w:pStyle w:val="ListParagraph"/>
              <w:bidi/>
              <w:ind w:left="342" w:hanging="273"/>
              <w:rPr>
                <w:sz w:val="28"/>
                <w:szCs w:val="28"/>
              </w:rPr>
            </w:pPr>
            <w:r w:rsidRPr="00D5128C">
              <w:rPr>
                <w:rFonts w:hint="cs"/>
                <w:sz w:val="28"/>
                <w:szCs w:val="28"/>
                <w:rtl/>
              </w:rPr>
              <w:t xml:space="preserve">برای درک گزینه های بیمه معالجوی خود، از جمله </w:t>
            </w:r>
            <w:r w:rsidRPr="00D5128C">
              <w:rPr>
                <w:sz w:val="28"/>
                <w:szCs w:val="28"/>
              </w:rPr>
              <w:t>Medicaid</w:t>
            </w:r>
            <w:r w:rsidRPr="00D5128C">
              <w:rPr>
                <w:rFonts w:hint="cs"/>
                <w:sz w:val="28"/>
                <w:szCs w:val="28"/>
                <w:rtl/>
              </w:rPr>
              <w:t xml:space="preserve"> از طریق </w:t>
            </w:r>
            <w:r w:rsidRPr="00D5128C">
              <w:rPr>
                <w:sz w:val="28"/>
                <w:szCs w:val="28"/>
              </w:rPr>
              <w:t>MO</w:t>
            </w:r>
            <w:r w:rsidR="00471325">
              <w:rPr>
                <w:sz w:val="28"/>
                <w:szCs w:val="28"/>
              </w:rPr>
              <w:t> </w:t>
            </w:r>
            <w:r w:rsidRPr="00D5128C">
              <w:rPr>
                <w:sz w:val="28"/>
                <w:szCs w:val="28"/>
              </w:rPr>
              <w:t>HealthNet</w:t>
            </w:r>
            <w:r w:rsidRPr="00D5128C">
              <w:rPr>
                <w:rFonts w:hint="cs"/>
                <w:sz w:val="28"/>
                <w:szCs w:val="28"/>
                <w:rtl/>
              </w:rPr>
              <w:t>، می توانید کمک رایگان دریافت کنید. برای یافتن یک متخصص آموزش دیده در نزدیکی خود در شماره</w:t>
            </w:r>
            <w:r w:rsidR="00471325">
              <w:rPr>
                <w:sz w:val="28"/>
                <w:szCs w:val="28"/>
              </w:rPr>
              <w:br/>
            </w:r>
            <w:r w:rsidRPr="00D5128C">
              <w:rPr>
                <w:rFonts w:hint="cs"/>
                <w:sz w:val="28"/>
                <w:szCs w:val="28"/>
                <w:rtl/>
              </w:rPr>
              <w:t xml:space="preserve"> </w:t>
            </w:r>
            <w:r w:rsidR="00471325">
              <w:rPr>
                <w:sz w:val="28"/>
                <w:szCs w:val="28"/>
              </w:rPr>
              <w:t xml:space="preserve"> </w:t>
            </w:r>
            <w:r w:rsidRPr="00D5128C">
              <w:rPr>
                <w:sz w:val="28"/>
                <w:szCs w:val="28"/>
              </w:rPr>
              <w:t>1-800-466-3213</w:t>
            </w:r>
            <w:r w:rsidRPr="00D5128C">
              <w:rPr>
                <w:rFonts w:hint="cs"/>
                <w:sz w:val="28"/>
                <w:szCs w:val="28"/>
                <w:rtl/>
              </w:rPr>
              <w:t xml:space="preserve">تماس بگیرید یا به </w:t>
            </w:r>
            <w:r w:rsidRPr="00D5128C">
              <w:rPr>
                <w:sz w:val="28"/>
                <w:szCs w:val="28"/>
              </w:rPr>
              <w:t>CoverMissouri.org/help</w:t>
            </w:r>
            <w:r w:rsidRPr="00D5128C">
              <w:rPr>
                <w:rFonts w:hint="cs"/>
                <w:sz w:val="28"/>
                <w:szCs w:val="28"/>
                <w:rtl/>
              </w:rPr>
              <w:t xml:space="preserve"> مراجعه کنید.</w:t>
            </w:r>
          </w:p>
          <w:p w14:paraId="7FDB07C8" w14:textId="3436C68B" w:rsidR="00F65C60" w:rsidRPr="00F65C60" w:rsidRDefault="00F65C60" w:rsidP="00F65C60">
            <w:pPr>
              <w:ind w:left="69"/>
              <w:jc w:val="right"/>
              <w:rPr>
                <w:lang w:val="es-US"/>
              </w:rPr>
            </w:pPr>
          </w:p>
        </w:tc>
        <w:tc>
          <w:tcPr>
            <w:tcW w:w="4482" w:type="dxa"/>
            <w:shd w:val="clear" w:color="auto" w:fill="FADCE2" w:themeFill="accent4" w:themeFillTint="33"/>
          </w:tcPr>
          <w:p w14:paraId="2642AF52" w14:textId="324B1C84" w:rsidR="00F65C60" w:rsidRPr="00D5128C" w:rsidRDefault="00F65C60" w:rsidP="00F65C60">
            <w:pPr>
              <w:pStyle w:val="ListParagraph"/>
              <w:bidi/>
              <w:ind w:left="342" w:hanging="273"/>
              <w:rPr>
                <w:sz w:val="28"/>
                <w:szCs w:val="28"/>
                <w:rtl/>
              </w:rPr>
            </w:pPr>
            <w:r w:rsidRPr="00D5128C">
              <w:rPr>
                <w:rFonts w:hint="cs"/>
                <w:sz w:val="28"/>
                <w:szCs w:val="28"/>
                <w:rtl/>
              </w:rPr>
              <w:t xml:space="preserve">حالا که قوانین تغییر کرده آیا می خواهید ببینید از طریق </w:t>
            </w:r>
            <w:r w:rsidRPr="006433FC">
              <w:rPr>
                <w:sz w:val="28"/>
                <w:szCs w:val="28"/>
                <w:lang w:val="es-US"/>
              </w:rPr>
              <w:t>MO</w:t>
            </w:r>
            <w:r w:rsidR="00471325" w:rsidRPr="006433FC">
              <w:rPr>
                <w:sz w:val="28"/>
                <w:szCs w:val="28"/>
                <w:lang w:val="es-US"/>
              </w:rPr>
              <w:t> </w:t>
            </w:r>
            <w:proofErr w:type="spellStart"/>
            <w:r w:rsidRPr="006433FC">
              <w:rPr>
                <w:sz w:val="28"/>
                <w:szCs w:val="28"/>
                <w:lang w:val="es-US"/>
              </w:rPr>
              <w:t>HealthNet</w:t>
            </w:r>
            <w:proofErr w:type="spellEnd"/>
            <w:r w:rsidRPr="00D5128C">
              <w:rPr>
                <w:rFonts w:hint="cs"/>
                <w:sz w:val="28"/>
                <w:szCs w:val="28"/>
                <w:rtl/>
              </w:rPr>
              <w:t xml:space="preserve"> واجد شرایط </w:t>
            </w:r>
            <w:r w:rsidRPr="006433FC">
              <w:rPr>
                <w:sz w:val="28"/>
                <w:szCs w:val="28"/>
                <w:lang w:val="es-US"/>
              </w:rPr>
              <w:t>Medicaid</w:t>
            </w:r>
            <w:r w:rsidRPr="00D5128C">
              <w:rPr>
                <w:rFonts w:hint="cs"/>
                <w:sz w:val="28"/>
                <w:szCs w:val="28"/>
                <w:rtl/>
              </w:rPr>
              <w:t xml:space="preserve"> هستید </w:t>
            </w:r>
            <w:r w:rsidRPr="00D5128C">
              <w:rPr>
                <w:rFonts w:hint="cs"/>
                <w:sz w:val="28"/>
                <w:szCs w:val="28"/>
                <w:rtl/>
                <w:lang w:bidi="ps-AF"/>
              </w:rPr>
              <w:t xml:space="preserve">یا </w:t>
            </w:r>
            <w:r w:rsidRPr="00D5128C">
              <w:rPr>
                <w:rFonts w:hint="cs"/>
                <w:sz w:val="28"/>
                <w:szCs w:val="28"/>
                <w:rtl/>
              </w:rPr>
              <w:t>خیر؟ شما نباید این کار را به تنهایی انجام بدهید. برای یافتن کمک رایگان از یک متخصص آموزش دیده، با شماره</w:t>
            </w:r>
            <w:r w:rsidR="00471325" w:rsidRPr="006433FC">
              <w:rPr>
                <w:sz w:val="28"/>
                <w:szCs w:val="28"/>
                <w:lang w:val="es-US"/>
              </w:rPr>
              <w:br/>
            </w:r>
            <w:r w:rsidRPr="00D5128C">
              <w:rPr>
                <w:rFonts w:hint="cs"/>
                <w:sz w:val="28"/>
                <w:szCs w:val="28"/>
                <w:rtl/>
              </w:rPr>
              <w:t xml:space="preserve"> </w:t>
            </w:r>
            <w:r w:rsidRPr="006433FC">
              <w:rPr>
                <w:sz w:val="28"/>
                <w:szCs w:val="28"/>
                <w:lang w:val="es-US"/>
              </w:rPr>
              <w:t xml:space="preserve">1-800-466-3213 </w:t>
            </w:r>
            <w:r w:rsidRPr="00D5128C">
              <w:rPr>
                <w:rFonts w:hint="cs"/>
                <w:sz w:val="28"/>
                <w:szCs w:val="28"/>
                <w:rtl/>
                <w:lang w:bidi="ps-AF"/>
              </w:rPr>
              <w:t xml:space="preserve"> </w:t>
            </w:r>
            <w:r w:rsidRPr="00D5128C">
              <w:rPr>
                <w:rFonts w:hint="cs"/>
                <w:sz w:val="28"/>
                <w:szCs w:val="28"/>
                <w:rtl/>
              </w:rPr>
              <w:t xml:space="preserve">تماس بگیرید یا به </w:t>
            </w:r>
            <w:r w:rsidRPr="006433FC">
              <w:rPr>
                <w:sz w:val="28"/>
                <w:szCs w:val="28"/>
                <w:lang w:val="es-US"/>
              </w:rPr>
              <w:t>CoverMissouri.org/</w:t>
            </w:r>
            <w:proofErr w:type="spellStart"/>
            <w:r w:rsidRPr="006433FC">
              <w:rPr>
                <w:sz w:val="28"/>
                <w:szCs w:val="28"/>
                <w:lang w:val="es-US"/>
              </w:rPr>
              <w:t>help</w:t>
            </w:r>
            <w:proofErr w:type="spellEnd"/>
            <w:r w:rsidRPr="00D5128C">
              <w:rPr>
                <w:rFonts w:hint="cs"/>
                <w:sz w:val="28"/>
                <w:szCs w:val="28"/>
                <w:rtl/>
              </w:rPr>
              <w:t xml:space="preserve"> بروید.</w:t>
            </w:r>
          </w:p>
          <w:p w14:paraId="674CA40B" w14:textId="77777777" w:rsidR="00F65C60" w:rsidRDefault="00F65C60" w:rsidP="00F65C60">
            <w:pPr>
              <w:pStyle w:val="ListParagraph"/>
              <w:bidi/>
              <w:ind w:left="342" w:hanging="273"/>
              <w:rPr>
                <w:sz w:val="28"/>
                <w:szCs w:val="28"/>
              </w:rPr>
            </w:pPr>
            <w:r w:rsidRPr="00D5128C">
              <w:rPr>
                <w:rFonts w:hint="cs"/>
                <w:sz w:val="28"/>
                <w:szCs w:val="28"/>
                <w:rtl/>
              </w:rPr>
              <w:t xml:space="preserve">کمک کنندگان </w:t>
            </w:r>
            <w:r w:rsidRPr="00D5128C">
              <w:rPr>
                <w:sz w:val="28"/>
                <w:szCs w:val="28"/>
              </w:rPr>
              <w:t>Cover Missouri</w:t>
            </w:r>
            <w:r w:rsidRPr="00D5128C">
              <w:rPr>
                <w:rFonts w:hint="cs"/>
                <w:sz w:val="28"/>
                <w:szCs w:val="28"/>
                <w:rtl/>
              </w:rPr>
              <w:t xml:space="preserve"> می توانند به شما کمک کنند تا طبق قوانین جدید واجد شرایط </w:t>
            </w:r>
            <w:r w:rsidRPr="00D5128C">
              <w:rPr>
                <w:sz w:val="28"/>
                <w:szCs w:val="28"/>
              </w:rPr>
              <w:t>Medicaid</w:t>
            </w:r>
            <w:r w:rsidRPr="00D5128C">
              <w:rPr>
                <w:rFonts w:hint="cs"/>
                <w:sz w:val="28"/>
                <w:szCs w:val="28"/>
                <w:rtl/>
              </w:rPr>
              <w:t xml:space="preserve"> شوید و به شما در درک گزینه های بیمه معالجوی کمک می کنند. برای تنظیم قرار ملاقات رایگان، مجازی یا حضوری با یک کمک کننده آموزش دیده به </w:t>
            </w:r>
            <w:r w:rsidRPr="00D5128C">
              <w:rPr>
                <w:sz w:val="28"/>
                <w:szCs w:val="28"/>
              </w:rPr>
              <w:t>CoverMissouri.org/help</w:t>
            </w:r>
            <w:r w:rsidRPr="00D5128C">
              <w:rPr>
                <w:rFonts w:hint="cs"/>
                <w:sz w:val="28"/>
                <w:szCs w:val="28"/>
                <w:rtl/>
              </w:rPr>
              <w:t xml:space="preserve"> مراجعه کرده و یا با شماره </w:t>
            </w:r>
            <w:r w:rsidRPr="00D5128C">
              <w:rPr>
                <w:sz w:val="28"/>
                <w:szCs w:val="28"/>
              </w:rPr>
              <w:t>1-800-466-3213</w:t>
            </w:r>
            <w:r w:rsidRPr="00D5128C">
              <w:rPr>
                <w:rFonts w:hint="cs"/>
                <w:sz w:val="28"/>
                <w:szCs w:val="28"/>
                <w:rtl/>
              </w:rPr>
              <w:t xml:space="preserve"> تماس بگیرید.</w:t>
            </w:r>
          </w:p>
          <w:p w14:paraId="4C210E55" w14:textId="7AFBBB05" w:rsidR="00F65C60" w:rsidRPr="00F65C60" w:rsidRDefault="00F65C60" w:rsidP="00F65C60">
            <w:pPr>
              <w:ind w:left="69"/>
              <w:jc w:val="right"/>
              <w:rPr>
                <w:lang w:val="es-US"/>
              </w:rPr>
            </w:pPr>
          </w:p>
        </w:tc>
      </w:tr>
    </w:tbl>
    <w:p w14:paraId="584059C5" w14:textId="39746E22" w:rsidR="00134167" w:rsidRDefault="00134167">
      <w:pPr>
        <w:spacing w:after="0"/>
      </w:pPr>
    </w:p>
    <w:p w14:paraId="7A84A108" w14:textId="5AC1081A" w:rsidR="00134167" w:rsidRDefault="00134167">
      <w:pPr>
        <w:spacing w:after="0"/>
      </w:pPr>
    </w:p>
    <w:bookmarkEnd w:id="0"/>
    <w:p w14:paraId="27A06120" w14:textId="77777777" w:rsidR="00B32858" w:rsidRDefault="00B32858">
      <w:pPr>
        <w:spacing w:after="0"/>
        <w:rPr>
          <w:rFonts w:asciiTheme="majorHAnsi" w:eastAsiaTheme="majorEastAsia" w:hAnsiTheme="majorHAnsi" w:cstheme="majorBidi"/>
          <w:color w:val="35175E" w:themeColor="accent1" w:themeShade="80"/>
          <w:sz w:val="32"/>
          <w:szCs w:val="32"/>
        </w:rPr>
      </w:pPr>
      <w: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DEAA" w14:textId="77777777" w:rsidR="00371F3D" w:rsidRDefault="00371F3D" w:rsidP="009E6363">
      <w:pPr>
        <w:spacing w:after="0"/>
      </w:pPr>
      <w:r>
        <w:separator/>
      </w:r>
    </w:p>
    <w:p w14:paraId="5C0BE6CA" w14:textId="77777777" w:rsidR="00371F3D" w:rsidRDefault="00371F3D"/>
  </w:endnote>
  <w:endnote w:type="continuationSeparator" w:id="0">
    <w:p w14:paraId="099EA873" w14:textId="77777777" w:rsidR="00371F3D" w:rsidRDefault="00371F3D" w:rsidP="009E6363">
      <w:pPr>
        <w:spacing w:after="0"/>
      </w:pPr>
      <w:r>
        <w:continuationSeparator/>
      </w:r>
    </w:p>
    <w:p w14:paraId="26B100B2" w14:textId="77777777" w:rsidR="00371F3D" w:rsidRDefault="00371F3D"/>
  </w:endnote>
  <w:endnote w:type="continuationNotice" w:id="1">
    <w:p w14:paraId="6278CA21" w14:textId="77777777" w:rsidR="00371F3D" w:rsidRDefault="00371F3D">
      <w:pPr>
        <w:spacing w:after="0"/>
      </w:pPr>
    </w:p>
    <w:p w14:paraId="4EEF517E" w14:textId="77777777" w:rsidR="00371F3D" w:rsidRDefault="0037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65BE" w14:textId="77777777" w:rsidR="00371F3D" w:rsidRDefault="00371F3D" w:rsidP="009E6363">
      <w:pPr>
        <w:spacing w:after="0"/>
      </w:pPr>
      <w:r>
        <w:separator/>
      </w:r>
    </w:p>
    <w:p w14:paraId="633BF95F" w14:textId="77777777" w:rsidR="00371F3D" w:rsidRDefault="00371F3D"/>
  </w:footnote>
  <w:footnote w:type="continuationSeparator" w:id="0">
    <w:p w14:paraId="732ED5B3" w14:textId="77777777" w:rsidR="00371F3D" w:rsidRDefault="00371F3D" w:rsidP="009E6363">
      <w:pPr>
        <w:spacing w:after="0"/>
      </w:pPr>
      <w:r>
        <w:continuationSeparator/>
      </w:r>
    </w:p>
    <w:p w14:paraId="66C91A87" w14:textId="77777777" w:rsidR="00371F3D" w:rsidRDefault="00371F3D"/>
  </w:footnote>
  <w:footnote w:type="continuationNotice" w:id="1">
    <w:p w14:paraId="740B3DB3" w14:textId="77777777" w:rsidR="00371F3D" w:rsidRDefault="00371F3D">
      <w:pPr>
        <w:spacing w:after="0"/>
      </w:pPr>
    </w:p>
    <w:p w14:paraId="6E4AE333" w14:textId="77777777" w:rsidR="00371F3D" w:rsidRDefault="00371F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2896898">
    <w:abstractNumId w:val="1"/>
  </w:num>
  <w:num w:numId="2" w16cid:durableId="1898779271">
    <w:abstractNumId w:val="4"/>
  </w:num>
  <w:num w:numId="3" w16cid:durableId="423383026">
    <w:abstractNumId w:val="12"/>
  </w:num>
  <w:num w:numId="4" w16cid:durableId="1403984295">
    <w:abstractNumId w:val="11"/>
  </w:num>
  <w:num w:numId="5" w16cid:durableId="1527015231">
    <w:abstractNumId w:val="8"/>
  </w:num>
  <w:num w:numId="6" w16cid:durableId="1347361622">
    <w:abstractNumId w:val="2"/>
  </w:num>
  <w:num w:numId="7" w16cid:durableId="1470126081">
    <w:abstractNumId w:val="3"/>
  </w:num>
  <w:num w:numId="8" w16cid:durableId="1749382217">
    <w:abstractNumId w:val="7"/>
  </w:num>
  <w:num w:numId="9" w16cid:durableId="131216012">
    <w:abstractNumId w:val="10"/>
  </w:num>
  <w:num w:numId="10" w16cid:durableId="544871878">
    <w:abstractNumId w:val="6"/>
  </w:num>
  <w:num w:numId="11" w16cid:durableId="818958567">
    <w:abstractNumId w:val="0"/>
  </w:num>
  <w:num w:numId="12" w16cid:durableId="1176118550">
    <w:abstractNumId w:val="9"/>
  </w:num>
  <w:num w:numId="13" w16cid:durableId="1347632658">
    <w:abstractNumId w:val="5"/>
  </w:num>
  <w:num w:numId="14" w16cid:durableId="673729735">
    <w:abstractNumId w:val="7"/>
  </w:num>
  <w:num w:numId="15" w16cid:durableId="1442259857">
    <w:abstractNumId w:val="7"/>
  </w:num>
  <w:num w:numId="16" w16cid:durableId="1480417052">
    <w:abstractNumId w:val="7"/>
  </w:num>
  <w:num w:numId="17" w16cid:durableId="705526381">
    <w:abstractNumId w:val="7"/>
  </w:num>
  <w:num w:numId="18" w16cid:durableId="857743101">
    <w:abstractNumId w:val="7"/>
  </w:num>
  <w:num w:numId="19" w16cid:durableId="1833329272">
    <w:abstractNumId w:val="7"/>
  </w:num>
  <w:num w:numId="20" w16cid:durableId="900364097">
    <w:abstractNumId w:val="7"/>
  </w:num>
  <w:num w:numId="21" w16cid:durableId="1390955740">
    <w:abstractNumId w:val="7"/>
  </w:num>
  <w:num w:numId="22" w16cid:durableId="1093012133">
    <w:abstractNumId w:val="7"/>
  </w:num>
  <w:num w:numId="23" w16cid:durableId="323944834">
    <w:abstractNumId w:val="7"/>
  </w:num>
  <w:num w:numId="24" w16cid:durableId="2095741360">
    <w:abstractNumId w:val="7"/>
  </w:num>
  <w:num w:numId="25" w16cid:durableId="158738222">
    <w:abstractNumId w:val="7"/>
  </w:num>
  <w:num w:numId="26" w16cid:durableId="681930893">
    <w:abstractNumId w:val="7"/>
  </w:num>
  <w:num w:numId="27" w16cid:durableId="940575237">
    <w:abstractNumId w:val="7"/>
  </w:num>
  <w:num w:numId="28" w16cid:durableId="1173225628">
    <w:abstractNumId w:val="7"/>
  </w:num>
  <w:num w:numId="29" w16cid:durableId="258028515">
    <w:abstractNumId w:val="7"/>
  </w:num>
  <w:num w:numId="30" w16cid:durableId="894467734">
    <w:abstractNumId w:val="7"/>
  </w:num>
  <w:num w:numId="31" w16cid:durableId="1156268142">
    <w:abstractNumId w:val="7"/>
  </w:num>
  <w:num w:numId="32" w16cid:durableId="1584951297">
    <w:abstractNumId w:val="7"/>
  </w:num>
  <w:num w:numId="33" w16cid:durableId="2015958973">
    <w:abstractNumId w:val="7"/>
  </w:num>
  <w:num w:numId="34" w16cid:durableId="1244098104">
    <w:abstractNumId w:val="7"/>
  </w:num>
  <w:num w:numId="35" w16cid:durableId="1953784510">
    <w:abstractNumId w:val="7"/>
  </w:num>
  <w:num w:numId="36" w16cid:durableId="240993977">
    <w:abstractNumId w:val="7"/>
  </w:num>
  <w:num w:numId="37" w16cid:durableId="538860824">
    <w:abstractNumId w:val="7"/>
  </w:num>
  <w:num w:numId="38" w16cid:durableId="1528906526">
    <w:abstractNumId w:val="7"/>
  </w:num>
  <w:num w:numId="39" w16cid:durableId="317612617">
    <w:abstractNumId w:val="7"/>
  </w:num>
  <w:num w:numId="40" w16cid:durableId="1343243091">
    <w:abstractNumId w:val="7"/>
  </w:num>
  <w:num w:numId="41" w16cid:durableId="1720667475">
    <w:abstractNumId w:val="7"/>
  </w:num>
  <w:num w:numId="42" w16cid:durableId="449785519">
    <w:abstractNumId w:val="7"/>
  </w:num>
  <w:num w:numId="43" w16cid:durableId="140386140">
    <w:abstractNumId w:val="7"/>
  </w:num>
  <w:num w:numId="44" w16cid:durableId="1470897446">
    <w:abstractNumId w:val="7"/>
  </w:num>
  <w:num w:numId="45" w16cid:durableId="553930649">
    <w:abstractNumId w:val="7"/>
  </w:num>
  <w:num w:numId="46" w16cid:durableId="593783554">
    <w:abstractNumId w:val="7"/>
  </w:num>
  <w:num w:numId="47" w16cid:durableId="153377951">
    <w:abstractNumId w:val="7"/>
  </w:num>
  <w:num w:numId="48" w16cid:durableId="19706248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E48A6"/>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0A37"/>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1F3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964"/>
    <w:rsid w:val="00434CCD"/>
    <w:rsid w:val="00440933"/>
    <w:rsid w:val="0044245A"/>
    <w:rsid w:val="00447464"/>
    <w:rsid w:val="00447EE9"/>
    <w:rsid w:val="004509D6"/>
    <w:rsid w:val="00450C14"/>
    <w:rsid w:val="00451095"/>
    <w:rsid w:val="00451F39"/>
    <w:rsid w:val="00456590"/>
    <w:rsid w:val="00466982"/>
    <w:rsid w:val="00471325"/>
    <w:rsid w:val="004717CF"/>
    <w:rsid w:val="0047200D"/>
    <w:rsid w:val="004727D4"/>
    <w:rsid w:val="00474A2F"/>
    <w:rsid w:val="0048030C"/>
    <w:rsid w:val="00482390"/>
    <w:rsid w:val="00485004"/>
    <w:rsid w:val="00485883"/>
    <w:rsid w:val="00485B7F"/>
    <w:rsid w:val="004876F8"/>
    <w:rsid w:val="00490866"/>
    <w:rsid w:val="00490923"/>
    <w:rsid w:val="00492721"/>
    <w:rsid w:val="004957DF"/>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1875"/>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33FC"/>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A074A"/>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46A7D"/>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23BDC"/>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7B0A"/>
    <w:rsid w:val="009B0266"/>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24EF4"/>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77A24"/>
    <w:rsid w:val="00D850F3"/>
    <w:rsid w:val="00D85D07"/>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C60"/>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6347</Characters>
  <Application>Microsoft Office Word</Application>
  <DocSecurity>0</DocSecurity>
  <Lines>235</Lines>
  <Paragraphs>62</Paragraphs>
  <ScaleCrop>false</ScaleCrop>
  <Company/>
  <LinksUpToDate>false</LinksUpToDate>
  <CharactersWithSpaces>7601</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2021-08-10T15:47:00Z</dcterms:created>
  <dcterms:modified xsi:type="dcterms:W3CDTF">2023-04-04T14:35:00Z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6619c2476ad224edab890814403d2574de05f9e0060186d9d4588c93435db675</vt:lpwstr>
  </property>
</Properties>
</file>