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F861" w14:textId="276F6303" w:rsidR="00EB205B" w:rsidRPr="00191427" w:rsidRDefault="00676A41" w:rsidP="00191427">
      <w:pPr>
        <w:pStyle w:val="Title"/>
      </w:pPr>
      <w:r w:rsidRPr="00191427">
        <w:t xml:space="preserve">Message guide to </w:t>
      </w:r>
      <w:r w:rsidR="00091D14" w:rsidRPr="00191427">
        <w:t xml:space="preserve">clearly </w:t>
      </w:r>
      <w:r w:rsidR="005525C2" w:rsidRPr="00191427">
        <w:t xml:space="preserve">communicate with </w:t>
      </w:r>
      <w:r w:rsidR="00A96C6C" w:rsidRPr="00191427">
        <w:t>Missourians</w:t>
      </w:r>
      <w:r w:rsidR="005525C2" w:rsidRPr="00191427">
        <w:t xml:space="preserve"> about </w:t>
      </w:r>
      <w:r w:rsidR="000C1B2A" w:rsidRPr="00191427">
        <w:t xml:space="preserve">Medicaid </w:t>
      </w:r>
    </w:p>
    <w:p w14:paraId="1F6A2E6C" w14:textId="5845429F" w:rsidR="008D17DE" w:rsidRDefault="005A45BF" w:rsidP="00BF66C5">
      <w:bookmarkStart w:id="0" w:name="_Hlk19619708"/>
      <w:r>
        <w:t>Published</w:t>
      </w:r>
      <w:r w:rsidR="00C94920">
        <w:t xml:space="preserve"> </w:t>
      </w:r>
      <w:r w:rsidR="00ED433C">
        <w:t>November 1</w:t>
      </w:r>
      <w:r w:rsidR="00431FF1">
        <w:t>, 202</w:t>
      </w:r>
      <w:r w:rsidR="00331A91">
        <w:t>4</w:t>
      </w:r>
    </w:p>
    <w:p w14:paraId="14EBC7C3" w14:textId="77777777" w:rsidR="00CD1882" w:rsidRDefault="00CD1882" w:rsidP="00BF66C5"/>
    <w:p w14:paraId="40402702" w14:textId="5D642DE6" w:rsidR="002D020C" w:rsidRDefault="002D020C" w:rsidP="00BE0473">
      <w:pPr>
        <w:pStyle w:val="Heading1"/>
        <w:spacing w:before="360"/>
      </w:pPr>
      <w:r>
        <w:t>About this guide</w:t>
      </w:r>
    </w:p>
    <w:p w14:paraId="6877B6E1" w14:textId="42C52726" w:rsidR="007523AC" w:rsidRDefault="00036102" w:rsidP="00905836">
      <w:pPr>
        <w:spacing w:after="60"/>
      </w:pPr>
      <w:r>
        <w:t xml:space="preserve">Missouri Foundation for Health </w:t>
      </w:r>
      <w:r w:rsidR="003F1498" w:rsidRPr="00B32858">
        <w:t>created t</w:t>
      </w:r>
      <w:r>
        <w:t>his guide t</w:t>
      </w:r>
      <w:r w:rsidR="003F1498" w:rsidRPr="00B32858">
        <w:t xml:space="preserve">o help </w:t>
      </w:r>
      <w:r w:rsidRPr="00255740">
        <w:t>enrollment assisters</w:t>
      </w:r>
      <w:r>
        <w:t>,</w:t>
      </w:r>
      <w:r w:rsidRPr="00255740">
        <w:t xml:space="preserve"> </w:t>
      </w:r>
      <w:r w:rsidR="00BE0473">
        <w:t xml:space="preserve">health care professionals, community </w:t>
      </w:r>
      <w:r w:rsidR="003F1498" w:rsidRPr="00B32858">
        <w:t xml:space="preserve">organizations, </w:t>
      </w:r>
      <w:r>
        <w:t xml:space="preserve">and </w:t>
      </w:r>
      <w:r w:rsidR="003F1498" w:rsidRPr="00B32858">
        <w:t>advocates</w:t>
      </w:r>
      <w:r w:rsidR="00A75F36">
        <w:t xml:space="preserve"> </w:t>
      </w:r>
      <w:r w:rsidR="008D17DE">
        <w:t>communicate about</w:t>
      </w:r>
      <w:r w:rsidR="00A75F36" w:rsidRPr="00722172">
        <w:t xml:space="preserve"> </w:t>
      </w:r>
      <w:r w:rsidR="00905836">
        <w:t>Missouri Medicaid</w:t>
      </w:r>
      <w:r w:rsidR="007523AC">
        <w:t>, also called MO HealthNet</w:t>
      </w:r>
      <w:r w:rsidR="00A75F36">
        <w:t>.</w:t>
      </w:r>
      <w:r w:rsidR="00905836">
        <w:t xml:space="preserve"> </w:t>
      </w:r>
      <w:r w:rsidR="007523AC">
        <w:t xml:space="preserve">This guide gives a framework to build written, spoken, and digital communications. </w:t>
      </w:r>
    </w:p>
    <w:p w14:paraId="3B38EA18" w14:textId="48629D9B" w:rsidR="007523AC" w:rsidRDefault="007523AC" w:rsidP="00905836">
      <w:pPr>
        <w:spacing w:after="60"/>
      </w:pPr>
      <w:r>
        <w:rPr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078117" wp14:editId="45EC7651">
                <wp:simplePos x="0" y="0"/>
                <wp:positionH relativeFrom="column">
                  <wp:posOffset>-269240</wp:posOffset>
                </wp:positionH>
                <wp:positionV relativeFrom="paragraph">
                  <wp:posOffset>149860</wp:posOffset>
                </wp:positionV>
                <wp:extent cx="7213600" cy="2675467"/>
                <wp:effectExtent l="0" t="0" r="0" b="4445"/>
                <wp:wrapNone/>
                <wp:docPr id="34369182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0" cy="267546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9" style="position:absolute;margin-left:-21.2pt;margin-top:11.8pt;width:568pt;height:210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2f2f2 [3054]" stroked="f" strokeweight="1pt" w14:anchorId="3774A7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5qhwIAAIMFAAAOAAAAZHJzL2Uyb0RvYy54bWysVMFu2zAMvQ/YPwi6r7azNFmDOkWQIsOA&#10;ri3WDj0rshQbkEVNUuJkXz9Kcpy263YYdpFFkXwkn0leXu1bRXbCugZ0SYuznBKhOVSN3pT0++Pq&#10;wydKnGe6Ygq0KOlBOHo1f//usjMzMYIaVCUsQRDtZp0pae29mWWZ47VomTsDIzQqJdiWeRTtJqss&#10;6xC9VdkozydZB7YyFrhwDl+vk5LOI76Ugvs7KZ3wRJUUc/PxtPFchzObX7LZxjJTN7xPg/1DFi1r&#10;NAYdoK6ZZ2Rrm9+g2oZbcCD9GYc2AykbLmINWE2Rv6rmoWZGxFqQHGcGmtz/g+W3uwdzb5GGzriZ&#10;w2uoYi9tG76YH9lHsg4DWWLvCcfH6aj4OMmRU4660WR6Pp5MA53Zyd1Y5z8LaEm4lNTi34gksd2N&#10;88n0aBKiOVBNtWqUikLoALFUluwY/rv1ZhRd1bb9ClV6uzjPMX7CiQ0TzGMCL5CUDngaAnIyDi/Z&#10;qd548wclgp3S34QkTYUVpogDcgrKOBfaFzEZV7NKpOfij7lEwIAsMf6A3QO8LPKInbLs7YOriJ08&#10;OOcp+t+cB48YGbQfnNtGg30LQGFVfeRkfyQpURNYWkN1uLfEQpojZ/iqwV97w5y/ZxYHB9sBl4G/&#10;w0Mq6EoK/Y2SGuzPt96DPfYzainpcBBL6n5smRWUqC8aO/2iGI/D5EZhfD4doWCfa9bPNXrbLgH7&#10;pcC1Y3i8BnuvjldpoX3CnbEIUVHFNMfYJeXeHoWlTwsCtw4Xi0U0w2k1zN/oB8MDeGA1tO7j/olZ&#10;0/e3x9G4hePQstmrNk+2wVPDYutBNnEGTrz2fOOkxybut1JYJc/laHXanfNfAAAA//8DAFBLAwQU&#10;AAYACAAAACEArRMIP+QAAAAQAQAADwAAAGRycy9kb3ducmV2LnhtbExPy07DMBC8I/EP1iJxa52m&#10;JqJpnAq1cAFViDS9u7GbRMTrYDtt+vc4J7isdjWz88g2o+7IRVnXGuSwmEdAFFZGtlhzKA9vs2cg&#10;zguUojOoONyUg01+f5eJVJorfqlL4WsSRNClgkPjfZ9S6qpGaeHmplcYsLOxWvhw2ppKK65BXHc0&#10;jqKEatFicGhEr7aNqr6LQXN4el2Wt93Hvjhvy/cjHn6Sz8EmnD8+jLt1GC9rIF6N/u8Dpg4hP+Qh&#10;2MkMKB3pOMxYzAKVQ7xMgEyEaDVtJw6MsRXQPKP/i+S/AAAA//8DAFBLAQItABQABgAIAAAAIQC2&#10;gziS/gAAAOEBAAATAAAAAAAAAAAAAAAAAAAAAABbQ29udGVudF9UeXBlc10ueG1sUEsBAi0AFAAG&#10;AAgAAAAhADj9If/WAAAAlAEAAAsAAAAAAAAAAAAAAAAALwEAAF9yZWxzLy5yZWxzUEsBAi0AFAAG&#10;AAgAAAAhAI0VbmqHAgAAgwUAAA4AAAAAAAAAAAAAAAAALgIAAGRycy9lMm9Eb2MueG1sUEsBAi0A&#10;FAAGAAgAAAAhAK0TCD/kAAAAEAEAAA8AAAAAAAAAAAAAAAAA4QQAAGRycy9kb3ducmV2LnhtbFBL&#10;BQYAAAAABAAEAPMAAADyBQAAAAA=&#10;"/>
            </w:pict>
          </mc:Fallback>
        </mc:AlternateContent>
      </w:r>
    </w:p>
    <w:p w14:paraId="066D4C1E" w14:textId="55864DE4" w:rsidR="00905836" w:rsidRPr="00905836" w:rsidRDefault="00905836" w:rsidP="007523AC">
      <w:pPr>
        <w:pStyle w:val="Heading1"/>
        <w:rPr>
          <w:i/>
          <w:iCs/>
          <w:sz w:val="24"/>
          <w:szCs w:val="24"/>
        </w:rPr>
      </w:pPr>
      <w:r w:rsidRPr="00905836">
        <w:rPr>
          <w:i/>
          <w:iCs/>
          <w:sz w:val="24"/>
          <w:szCs w:val="24"/>
        </w:rPr>
        <w:t xml:space="preserve">Transitioning from Medicaid Expansion to </w:t>
      </w:r>
      <w:r>
        <w:rPr>
          <w:i/>
          <w:iCs/>
          <w:sz w:val="24"/>
          <w:szCs w:val="24"/>
        </w:rPr>
        <w:t>Medicaid Education</w:t>
      </w:r>
    </w:p>
    <w:p w14:paraId="51399F34" w14:textId="29011F0A" w:rsidR="00345741" w:rsidRDefault="00345741" w:rsidP="00FD36F3">
      <w:r>
        <w:t>Many of the core messages that explain Medicaid, address cost concerns, and connect Missourians to free enrollment help will look familiar</w:t>
      </w:r>
      <w:r w:rsidR="007523AC">
        <w:t xml:space="preserve"> to language published when Missouri Medicaid first expanded in 2021</w:t>
      </w:r>
      <w:r>
        <w:t xml:space="preserve">. </w:t>
      </w:r>
      <w:r w:rsidR="007523AC">
        <w:t>The</w:t>
      </w:r>
      <w:r>
        <w:t xml:space="preserve"> language has been updated to:</w:t>
      </w:r>
    </w:p>
    <w:p w14:paraId="2BDEEB80" w14:textId="0EF8B5C6" w:rsidR="00345741" w:rsidRDefault="5F82D618" w:rsidP="5F82D618">
      <w:pPr>
        <w:pStyle w:val="ListParagraph"/>
      </w:pPr>
      <w:r>
        <w:t>Move away from language that refers to “new rules.” Expansion is no longer new, and that language could lead someone to believe there have been additional rule changes.</w:t>
      </w:r>
    </w:p>
    <w:p w14:paraId="6087E19B" w14:textId="431686D9" w:rsidR="00345741" w:rsidRDefault="00345741" w:rsidP="00DF65F4">
      <w:pPr>
        <w:pStyle w:val="ListParagraph"/>
        <w:numPr>
          <w:ilvl w:val="0"/>
          <w:numId w:val="2"/>
        </w:numPr>
      </w:pPr>
      <w:r>
        <w:t>Avoid suggesting that someone who has not qualified before may no</w:t>
      </w:r>
      <w:r w:rsidR="00331A91">
        <w:t>w</w:t>
      </w:r>
      <w:r>
        <w:t xml:space="preserve"> be eligible. </w:t>
      </w:r>
      <w:r w:rsidR="00331A91">
        <w:t>It</w:t>
      </w:r>
      <w:r>
        <w:t xml:space="preserve"> is </w:t>
      </w:r>
      <w:r w:rsidR="00331A91">
        <w:t>possible</w:t>
      </w:r>
      <w:r w:rsidR="00905836">
        <w:t xml:space="preserve"> </w:t>
      </w:r>
      <w:r>
        <w:t>that someone applied post-expansion and was determined ineligible</w:t>
      </w:r>
      <w:r w:rsidR="00905836">
        <w:t>. Instead, encourage them to connect with a</w:t>
      </w:r>
      <w:r w:rsidR="00A46211">
        <w:t xml:space="preserve">n assister </w:t>
      </w:r>
      <w:r w:rsidR="00905836">
        <w:t>for help.</w:t>
      </w:r>
    </w:p>
    <w:p w14:paraId="7889A116" w14:textId="6B71AB28" w:rsidR="00345741" w:rsidRDefault="00345741" w:rsidP="00DF65F4">
      <w:pPr>
        <w:pStyle w:val="ListParagraph"/>
        <w:numPr>
          <w:ilvl w:val="0"/>
          <w:numId w:val="2"/>
        </w:numPr>
      </w:pPr>
      <w:r>
        <w:t xml:space="preserve">Incorporate </w:t>
      </w:r>
      <w:r w:rsidR="00905836">
        <w:t>more descriptors of the diverse types of people that could be eligible</w:t>
      </w:r>
      <w:r w:rsidR="00331A91">
        <w:t>. This can help overcome misconceptions based on previous eligibility limitations.</w:t>
      </w:r>
    </w:p>
    <w:p w14:paraId="188311AA" w14:textId="2DE3066B" w:rsidR="00BB5749" w:rsidRDefault="00BB5749" w:rsidP="002B146B">
      <w:pPr>
        <w:rPr>
          <w:szCs w:val="24"/>
        </w:rPr>
      </w:pPr>
    </w:p>
    <w:p w14:paraId="2DDE2823" w14:textId="77777777" w:rsidR="00CD1882" w:rsidRDefault="00CD1882" w:rsidP="00CD1882"/>
    <w:p w14:paraId="63807C7A" w14:textId="345B4E78" w:rsidR="00345741" w:rsidRDefault="00345741" w:rsidP="00345741">
      <w:pPr>
        <w:pStyle w:val="Heading1"/>
      </w:pPr>
      <w:r>
        <w:t>Messages</w:t>
      </w:r>
    </w:p>
    <w:p w14:paraId="0BB75558" w14:textId="120FC772" w:rsidR="00BB5749" w:rsidRDefault="00D20A58" w:rsidP="00D20A58">
      <w:pPr>
        <w:pStyle w:val="Heading1"/>
        <w:rPr>
          <w:szCs w:val="24"/>
        </w:rPr>
      </w:pPr>
      <w:r>
        <w:rPr>
          <w:i/>
          <w:iCs/>
          <w:sz w:val="24"/>
          <w:szCs w:val="24"/>
        </w:rPr>
        <w:t>If you only have 1 minute to explain Medicaid…</w:t>
      </w:r>
    </w:p>
    <w:p w14:paraId="70284220" w14:textId="64A52640" w:rsidR="007523AC" w:rsidRDefault="007058C1" w:rsidP="007058C1">
      <w:pPr>
        <w:rPr>
          <w:szCs w:val="24"/>
        </w:rPr>
      </w:pPr>
      <w:r w:rsidRPr="007058C1">
        <w:rPr>
          <w:szCs w:val="24"/>
        </w:rPr>
        <w:t xml:space="preserve">Missouri Medicaid is here for you. Kids and adults, workers and students, caregivers and those in need of care, can get free or low-cost health insurance through </w:t>
      </w:r>
      <w:r>
        <w:rPr>
          <w:szCs w:val="24"/>
        </w:rPr>
        <w:t xml:space="preserve">Missouri Medicaid, also known as </w:t>
      </w:r>
      <w:r w:rsidRPr="007058C1">
        <w:rPr>
          <w:szCs w:val="24"/>
        </w:rPr>
        <w:t xml:space="preserve">MO HealthNet. From annual check-ups and prescription medications to </w:t>
      </w:r>
      <w:r w:rsidR="00571D46">
        <w:rPr>
          <w:szCs w:val="24"/>
        </w:rPr>
        <w:t>mental health</w:t>
      </w:r>
      <w:r w:rsidR="00762B71">
        <w:rPr>
          <w:szCs w:val="24"/>
        </w:rPr>
        <w:t xml:space="preserve"> care</w:t>
      </w:r>
      <w:r w:rsidR="00571D46">
        <w:rPr>
          <w:szCs w:val="24"/>
        </w:rPr>
        <w:t xml:space="preserve"> </w:t>
      </w:r>
      <w:r w:rsidRPr="007058C1">
        <w:rPr>
          <w:szCs w:val="24"/>
        </w:rPr>
        <w:t xml:space="preserve">and emergency services, Missouri Medicaid covers more than you might think. </w:t>
      </w:r>
      <w:r w:rsidR="007E7501">
        <w:rPr>
          <w:szCs w:val="24"/>
        </w:rPr>
        <w:t>Even d</w:t>
      </w:r>
      <w:r w:rsidR="00571D46">
        <w:rPr>
          <w:szCs w:val="24"/>
        </w:rPr>
        <w:t>ental care</w:t>
      </w:r>
      <w:r w:rsidR="007E7501">
        <w:rPr>
          <w:szCs w:val="24"/>
        </w:rPr>
        <w:t>!</w:t>
      </w:r>
      <w:r w:rsidR="00571D46">
        <w:rPr>
          <w:szCs w:val="24"/>
        </w:rPr>
        <w:t xml:space="preserve"> </w:t>
      </w:r>
    </w:p>
    <w:p w14:paraId="32F02546" w14:textId="4FF7733B" w:rsidR="007058C1" w:rsidRDefault="007E7501" w:rsidP="007058C1">
      <w:pPr>
        <w:rPr>
          <w:szCs w:val="24"/>
        </w:rPr>
      </w:pPr>
      <w:r>
        <w:rPr>
          <w:szCs w:val="24"/>
        </w:rPr>
        <w:t>See</w:t>
      </w:r>
      <w:r w:rsidR="007058C1" w:rsidRPr="007058C1">
        <w:rPr>
          <w:szCs w:val="24"/>
        </w:rPr>
        <w:t xml:space="preserve"> if you qualify today. Go to </w:t>
      </w:r>
      <w:hyperlink r:id="rId8" w:history="1">
        <w:r w:rsidR="007058C1" w:rsidRPr="007523AC">
          <w:rPr>
            <w:rStyle w:val="Hyperlink"/>
            <w:szCs w:val="24"/>
          </w:rPr>
          <w:t>mydss.mo.gov</w:t>
        </w:r>
      </w:hyperlink>
      <w:r w:rsidR="007058C1" w:rsidRPr="007058C1">
        <w:rPr>
          <w:szCs w:val="24"/>
        </w:rPr>
        <w:t xml:space="preserve"> </w:t>
      </w:r>
      <w:r w:rsidR="007523AC">
        <w:rPr>
          <w:szCs w:val="24"/>
        </w:rPr>
        <w:t xml:space="preserve">to </w:t>
      </w:r>
      <w:r w:rsidR="007058C1">
        <w:rPr>
          <w:szCs w:val="24"/>
        </w:rPr>
        <w:t>apply</w:t>
      </w:r>
      <w:r w:rsidR="007058C1" w:rsidRPr="007058C1">
        <w:rPr>
          <w:szCs w:val="24"/>
        </w:rPr>
        <w:t xml:space="preserve">. </w:t>
      </w:r>
    </w:p>
    <w:p w14:paraId="17555338" w14:textId="41D418FB" w:rsidR="007523AC" w:rsidRPr="007058C1" w:rsidRDefault="007523AC" w:rsidP="007058C1">
      <w:pPr>
        <w:rPr>
          <w:szCs w:val="24"/>
        </w:rPr>
      </w:pPr>
      <w:r>
        <w:rPr>
          <w:szCs w:val="24"/>
        </w:rPr>
        <w:t xml:space="preserve">Get free help. Go to </w:t>
      </w:r>
      <w:hyperlink r:id="rId9" w:history="1">
        <w:r w:rsidRPr="007523AC">
          <w:rPr>
            <w:rStyle w:val="Hyperlink"/>
            <w:szCs w:val="24"/>
          </w:rPr>
          <w:t>CoverMissouri.org</w:t>
        </w:r>
      </w:hyperlink>
      <w:r>
        <w:rPr>
          <w:szCs w:val="24"/>
        </w:rPr>
        <w:t xml:space="preserve"> to find a</w:t>
      </w:r>
      <w:r w:rsidR="00E62349">
        <w:rPr>
          <w:szCs w:val="24"/>
        </w:rPr>
        <w:t>n assister</w:t>
      </w:r>
      <w:r>
        <w:rPr>
          <w:szCs w:val="24"/>
        </w:rPr>
        <w:t xml:space="preserve"> near you.</w:t>
      </w:r>
    </w:p>
    <w:p w14:paraId="0F95B556" w14:textId="77777777" w:rsidR="00D20A58" w:rsidRDefault="00D20A58" w:rsidP="002B146B">
      <w:pPr>
        <w:rPr>
          <w:szCs w:val="24"/>
        </w:rPr>
      </w:pPr>
    </w:p>
    <w:p w14:paraId="46EF63A0" w14:textId="77777777" w:rsidR="007523AC" w:rsidRDefault="007523AC" w:rsidP="002B146B">
      <w:pPr>
        <w:rPr>
          <w:szCs w:val="24"/>
        </w:rPr>
      </w:pPr>
    </w:p>
    <w:p w14:paraId="2F76A737" w14:textId="76307EC9" w:rsidR="00D20A58" w:rsidRDefault="00A30DED" w:rsidP="00D20A58">
      <w:pPr>
        <w:pStyle w:val="Heading1"/>
        <w:rPr>
          <w:szCs w:val="24"/>
        </w:rPr>
      </w:pPr>
      <w:r>
        <w:rPr>
          <w:i/>
          <w:iCs/>
          <w:sz w:val="24"/>
          <w:szCs w:val="24"/>
        </w:rPr>
        <w:lastRenderedPageBreak/>
        <w:t>If you need more information</w:t>
      </w:r>
      <w:r w:rsidR="007058C1">
        <w:rPr>
          <w:i/>
          <w:iCs/>
          <w:sz w:val="24"/>
          <w:szCs w:val="24"/>
        </w:rPr>
        <w:t xml:space="preserve"> to explain Medicaid and motivate </w:t>
      </w:r>
      <w:r w:rsidR="00F94462">
        <w:rPr>
          <w:i/>
          <w:iCs/>
          <w:sz w:val="24"/>
          <w:szCs w:val="24"/>
        </w:rPr>
        <w:t>people to apply…</w:t>
      </w:r>
    </w:p>
    <w:p w14:paraId="6D8CA83A" w14:textId="00FBA49B" w:rsidR="007058C1" w:rsidRPr="007058C1" w:rsidRDefault="007058C1" w:rsidP="007058C1">
      <w:pPr>
        <w:rPr>
          <w:b/>
          <w:bCs/>
          <w:szCs w:val="24"/>
        </w:rPr>
      </w:pPr>
      <w:r>
        <w:rPr>
          <w:b/>
          <w:bCs/>
          <w:szCs w:val="24"/>
        </w:rPr>
        <w:t>Eligibility</w:t>
      </w:r>
    </w:p>
    <w:p w14:paraId="2FC3BD5C" w14:textId="18CC1760" w:rsidR="007058C1" w:rsidRPr="00EA2DD3" w:rsidRDefault="007058C1" w:rsidP="00DF65F4">
      <w:pPr>
        <w:pStyle w:val="ListParagraph"/>
        <w:numPr>
          <w:ilvl w:val="0"/>
          <w:numId w:val="6"/>
        </w:numPr>
        <w:rPr>
          <w:szCs w:val="24"/>
        </w:rPr>
      </w:pPr>
      <w:r w:rsidRPr="00EA2DD3">
        <w:rPr>
          <w:szCs w:val="24"/>
        </w:rPr>
        <w:t xml:space="preserve">Missouri’s Medicaid program, </w:t>
      </w:r>
      <w:r w:rsidR="00313211" w:rsidRPr="00EA2DD3">
        <w:rPr>
          <w:szCs w:val="24"/>
        </w:rPr>
        <w:t xml:space="preserve">MO HealthNet, </w:t>
      </w:r>
      <w:r w:rsidRPr="00EA2DD3">
        <w:rPr>
          <w:szCs w:val="24"/>
        </w:rPr>
        <w:t xml:space="preserve">covers </w:t>
      </w:r>
      <w:r w:rsidR="00165C15" w:rsidRPr="00EA2DD3">
        <w:rPr>
          <w:szCs w:val="24"/>
        </w:rPr>
        <w:t>Missourians from all walks of life</w:t>
      </w:r>
      <w:r w:rsidR="00496BB7">
        <w:rPr>
          <w:szCs w:val="24"/>
        </w:rPr>
        <w:t>, including people like</w:t>
      </w:r>
      <w:r w:rsidR="00165C15" w:rsidRPr="00EA2DD3">
        <w:rPr>
          <w:szCs w:val="24"/>
        </w:rPr>
        <w:t xml:space="preserve"> </w:t>
      </w:r>
      <w:r w:rsidRPr="00EA2DD3">
        <w:rPr>
          <w:szCs w:val="24"/>
        </w:rPr>
        <w:t xml:space="preserve">your </w:t>
      </w:r>
      <w:r w:rsidR="00313211" w:rsidRPr="00EA2DD3">
        <w:rPr>
          <w:szCs w:val="24"/>
        </w:rPr>
        <w:t>family,</w:t>
      </w:r>
      <w:r w:rsidRPr="00EA2DD3">
        <w:rPr>
          <w:szCs w:val="24"/>
        </w:rPr>
        <w:t xml:space="preserve"> friends, </w:t>
      </w:r>
      <w:r w:rsidR="00352B24">
        <w:rPr>
          <w:szCs w:val="24"/>
        </w:rPr>
        <w:t xml:space="preserve">and </w:t>
      </w:r>
      <w:r w:rsidR="00313211" w:rsidRPr="00EA2DD3">
        <w:rPr>
          <w:szCs w:val="24"/>
        </w:rPr>
        <w:t>neighbors</w:t>
      </w:r>
      <w:r w:rsidRPr="00EA2DD3">
        <w:rPr>
          <w:szCs w:val="24"/>
        </w:rPr>
        <w:t xml:space="preserve">. You may be able to get free or low-cost health insurance too. Go to mydss.mo.gov to </w:t>
      </w:r>
      <w:r w:rsidR="00571D46" w:rsidRPr="00EA2DD3">
        <w:rPr>
          <w:szCs w:val="24"/>
        </w:rPr>
        <w:t>see if you qualify</w:t>
      </w:r>
      <w:r w:rsidRPr="00EA2DD3">
        <w:rPr>
          <w:szCs w:val="24"/>
        </w:rPr>
        <w:t xml:space="preserve">. </w:t>
      </w:r>
    </w:p>
    <w:p w14:paraId="062A698E" w14:textId="4A637F5E" w:rsidR="007058C1" w:rsidRPr="00EA2DD3" w:rsidRDefault="007058C1" w:rsidP="00DF65F4">
      <w:pPr>
        <w:pStyle w:val="ListParagraph"/>
        <w:numPr>
          <w:ilvl w:val="0"/>
          <w:numId w:val="6"/>
        </w:numPr>
        <w:rPr>
          <w:szCs w:val="24"/>
        </w:rPr>
      </w:pPr>
      <w:r w:rsidRPr="00EA2DD3">
        <w:rPr>
          <w:szCs w:val="24"/>
        </w:rPr>
        <w:t xml:space="preserve">As your life changes, Missouri Medicaid </w:t>
      </w:r>
      <w:r w:rsidR="007523AC" w:rsidRPr="00EA2DD3">
        <w:rPr>
          <w:szCs w:val="24"/>
        </w:rPr>
        <w:t>is</w:t>
      </w:r>
      <w:r w:rsidR="00A30DED" w:rsidRPr="00EA2DD3">
        <w:rPr>
          <w:szCs w:val="24"/>
        </w:rPr>
        <w:t xml:space="preserve"> there for </w:t>
      </w:r>
      <w:r w:rsidRPr="00EA2DD3">
        <w:rPr>
          <w:szCs w:val="24"/>
        </w:rPr>
        <w:t>you.</w:t>
      </w:r>
    </w:p>
    <w:p w14:paraId="32F209F9" w14:textId="41191077" w:rsidR="007058C1" w:rsidRDefault="007058C1" w:rsidP="00DF65F4">
      <w:pPr>
        <w:pStyle w:val="ListParagraph"/>
        <w:numPr>
          <w:ilvl w:val="1"/>
          <w:numId w:val="6"/>
        </w:numPr>
        <w:rPr>
          <w:szCs w:val="24"/>
        </w:rPr>
      </w:pPr>
      <w:r w:rsidRPr="007058C1">
        <w:rPr>
          <w:szCs w:val="24"/>
        </w:rPr>
        <w:t xml:space="preserve">From being a kid to having a kid of your own, </w:t>
      </w:r>
      <w:r w:rsidR="00313211">
        <w:rPr>
          <w:szCs w:val="24"/>
        </w:rPr>
        <w:t>Missouri Medicaid</w:t>
      </w:r>
      <w:r w:rsidRPr="007058C1">
        <w:rPr>
          <w:szCs w:val="24"/>
        </w:rPr>
        <w:t xml:space="preserve"> is </w:t>
      </w:r>
      <w:r w:rsidR="00AD43EE">
        <w:rPr>
          <w:szCs w:val="24"/>
        </w:rPr>
        <w:t>t</w:t>
      </w:r>
      <w:r w:rsidRPr="007058C1">
        <w:rPr>
          <w:szCs w:val="24"/>
        </w:rPr>
        <w:t xml:space="preserve">here for you. </w:t>
      </w:r>
    </w:p>
    <w:p w14:paraId="16171223" w14:textId="21060B58" w:rsidR="00313211" w:rsidRPr="007058C1" w:rsidRDefault="00313211" w:rsidP="00DF65F4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 xml:space="preserve">From pregnancy through post-partum care, and even caring for your baby, Missouri Medicaid is </w:t>
      </w:r>
      <w:r w:rsidR="00AD43EE">
        <w:rPr>
          <w:szCs w:val="24"/>
        </w:rPr>
        <w:t>t</w:t>
      </w:r>
      <w:r>
        <w:rPr>
          <w:szCs w:val="24"/>
        </w:rPr>
        <w:t>here for you.</w:t>
      </w:r>
    </w:p>
    <w:p w14:paraId="0A757628" w14:textId="79996D92" w:rsidR="007058C1" w:rsidRDefault="007058C1" w:rsidP="00DF65F4">
      <w:pPr>
        <w:pStyle w:val="ListParagraph"/>
        <w:numPr>
          <w:ilvl w:val="1"/>
          <w:numId w:val="6"/>
        </w:numPr>
        <w:rPr>
          <w:szCs w:val="24"/>
        </w:rPr>
      </w:pPr>
      <w:r w:rsidRPr="007058C1">
        <w:rPr>
          <w:szCs w:val="24"/>
        </w:rPr>
        <w:t xml:space="preserve">From preparing for your first job to </w:t>
      </w:r>
      <w:r w:rsidR="00A30DED">
        <w:rPr>
          <w:szCs w:val="24"/>
        </w:rPr>
        <w:t>taking over the family business</w:t>
      </w:r>
      <w:r w:rsidRPr="007058C1">
        <w:rPr>
          <w:szCs w:val="24"/>
        </w:rPr>
        <w:t xml:space="preserve">, </w:t>
      </w:r>
      <w:r w:rsidR="00313211">
        <w:rPr>
          <w:szCs w:val="24"/>
        </w:rPr>
        <w:t>Missouri Medicaid</w:t>
      </w:r>
      <w:r w:rsidRPr="007058C1">
        <w:rPr>
          <w:szCs w:val="24"/>
        </w:rPr>
        <w:t xml:space="preserve"> is </w:t>
      </w:r>
      <w:r w:rsidR="00AD43EE">
        <w:rPr>
          <w:szCs w:val="24"/>
        </w:rPr>
        <w:t>t</w:t>
      </w:r>
      <w:r w:rsidRPr="007058C1">
        <w:rPr>
          <w:szCs w:val="24"/>
        </w:rPr>
        <w:t xml:space="preserve">here for you. </w:t>
      </w:r>
    </w:p>
    <w:p w14:paraId="114F08B1" w14:textId="0E0D7573" w:rsidR="00AD43EE" w:rsidRDefault="00AD43EE" w:rsidP="00DF65F4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 xml:space="preserve">From walking into the first day of class to </w:t>
      </w:r>
      <w:r w:rsidR="007523AC">
        <w:rPr>
          <w:szCs w:val="24"/>
        </w:rPr>
        <w:t>crossing</w:t>
      </w:r>
      <w:r>
        <w:rPr>
          <w:szCs w:val="24"/>
        </w:rPr>
        <w:t xml:space="preserve"> the graduation stage, Missouri Medicaid is there for you. </w:t>
      </w:r>
    </w:p>
    <w:p w14:paraId="4FF18A9B" w14:textId="34DA7FD1" w:rsidR="00A30DED" w:rsidRPr="00EA2DD3" w:rsidRDefault="00CF1089" w:rsidP="00DF65F4">
      <w:pPr>
        <w:pStyle w:val="ListParagraph"/>
        <w:numPr>
          <w:ilvl w:val="0"/>
          <w:numId w:val="6"/>
        </w:numPr>
        <w:rPr>
          <w:szCs w:val="24"/>
        </w:rPr>
      </w:pPr>
      <w:r w:rsidRPr="00EA2DD3">
        <w:rPr>
          <w:szCs w:val="24"/>
        </w:rPr>
        <w:t xml:space="preserve">More Missourians qualify for </w:t>
      </w:r>
      <w:r w:rsidR="007523AC" w:rsidRPr="00EA2DD3">
        <w:rPr>
          <w:szCs w:val="24"/>
        </w:rPr>
        <w:t>Missouri Medicaid</w:t>
      </w:r>
      <w:r w:rsidRPr="00EA2DD3">
        <w:rPr>
          <w:szCs w:val="24"/>
        </w:rPr>
        <w:t xml:space="preserve"> than you may think. </w:t>
      </w:r>
      <w:r w:rsidR="00A30DED" w:rsidRPr="00EA2DD3">
        <w:rPr>
          <w:szCs w:val="24"/>
        </w:rPr>
        <w:t>For example, a single adult making up to $</w:t>
      </w:r>
      <w:r w:rsidR="00EA2DD3" w:rsidRPr="00EA2DD3">
        <w:rPr>
          <w:szCs w:val="24"/>
        </w:rPr>
        <w:t>[</w:t>
      </w:r>
      <w:proofErr w:type="gramStart"/>
      <w:r w:rsidR="00313211" w:rsidRPr="00EA2DD3">
        <w:rPr>
          <w:szCs w:val="24"/>
        </w:rPr>
        <w:t>XX,XXX</w:t>
      </w:r>
      <w:proofErr w:type="gramEnd"/>
      <w:r w:rsidR="00EA2DD3" w:rsidRPr="00EA2DD3">
        <w:rPr>
          <w:szCs w:val="24"/>
        </w:rPr>
        <w:t>]</w:t>
      </w:r>
      <w:r w:rsidR="00A30DED" w:rsidRPr="00EA2DD3">
        <w:rPr>
          <w:szCs w:val="24"/>
        </w:rPr>
        <w:t xml:space="preserve"> a year, or a family of 4 making up to $</w:t>
      </w:r>
      <w:r w:rsidR="00EA2DD3" w:rsidRPr="00EA2DD3">
        <w:rPr>
          <w:szCs w:val="24"/>
        </w:rPr>
        <w:t>[</w:t>
      </w:r>
      <w:r w:rsidR="00313211" w:rsidRPr="00EA2DD3">
        <w:rPr>
          <w:szCs w:val="24"/>
        </w:rPr>
        <w:t>XX,XXX</w:t>
      </w:r>
      <w:r w:rsidR="00EA2DD3" w:rsidRPr="00EA2DD3">
        <w:rPr>
          <w:szCs w:val="24"/>
        </w:rPr>
        <w:t>]</w:t>
      </w:r>
      <w:r w:rsidR="00A30DED" w:rsidRPr="00EA2DD3">
        <w:rPr>
          <w:szCs w:val="24"/>
        </w:rPr>
        <w:t xml:space="preserve"> a year, may qualify for </w:t>
      </w:r>
      <w:r w:rsidRPr="00EA2DD3">
        <w:rPr>
          <w:szCs w:val="24"/>
        </w:rPr>
        <w:t>free or low-cost health insurance</w:t>
      </w:r>
      <w:r w:rsidR="00A30DED" w:rsidRPr="00EA2DD3">
        <w:rPr>
          <w:szCs w:val="24"/>
        </w:rPr>
        <w:t>.</w:t>
      </w:r>
      <w:r w:rsidRPr="00EA2DD3">
        <w:rPr>
          <w:szCs w:val="24"/>
        </w:rPr>
        <w:t xml:space="preserve"> </w:t>
      </w:r>
    </w:p>
    <w:p w14:paraId="60E4E26C" w14:textId="709DA561" w:rsidR="007058C1" w:rsidRPr="00313211" w:rsidRDefault="00313211" w:rsidP="00EA2DD3">
      <w:pPr>
        <w:ind w:left="720"/>
        <w:rPr>
          <w:i/>
          <w:iCs/>
          <w:szCs w:val="24"/>
        </w:rPr>
      </w:pPr>
      <w:r w:rsidRPr="00313211">
        <w:rPr>
          <w:i/>
          <w:iCs/>
          <w:szCs w:val="24"/>
        </w:rPr>
        <w:t xml:space="preserve">If you want to include income limits in your messaging, you can use the Missouri Department of Social Services </w:t>
      </w:r>
      <w:hyperlink r:id="rId10" w:history="1">
        <w:r w:rsidR="007058C1" w:rsidRPr="00313211">
          <w:rPr>
            <w:rStyle w:val="Hyperlink"/>
            <w:i/>
            <w:iCs/>
            <w:szCs w:val="24"/>
          </w:rPr>
          <w:t>federal poverty level</w:t>
        </w:r>
      </w:hyperlink>
      <w:r w:rsidRPr="00313211">
        <w:rPr>
          <w:rStyle w:val="Hyperlink"/>
          <w:i/>
          <w:iCs/>
          <w:szCs w:val="24"/>
          <w:u w:val="none"/>
        </w:rPr>
        <w:t xml:space="preserve"> chart</w:t>
      </w:r>
      <w:r w:rsidR="007058C1" w:rsidRPr="00313211">
        <w:rPr>
          <w:i/>
          <w:iCs/>
          <w:szCs w:val="24"/>
        </w:rPr>
        <w:t>.</w:t>
      </w:r>
      <w:r w:rsidR="00EA2DD3">
        <w:rPr>
          <w:i/>
          <w:iCs/>
          <w:szCs w:val="24"/>
        </w:rPr>
        <w:t xml:space="preserve"> Use the monthly income number in the “</w:t>
      </w:r>
      <w:r w:rsidR="00EA2DD3" w:rsidRPr="00EA2DD3">
        <w:rPr>
          <w:i/>
          <w:iCs/>
          <w:szCs w:val="24"/>
        </w:rPr>
        <w:t>133% of Poverty AEG</w:t>
      </w:r>
      <w:r w:rsidR="00EA2DD3">
        <w:rPr>
          <w:i/>
          <w:iCs/>
          <w:szCs w:val="24"/>
        </w:rPr>
        <w:t>” row. The columns represent household size. Multiply the number by 12 to get a yearly income amount.</w:t>
      </w:r>
    </w:p>
    <w:p w14:paraId="6A36EFB1" w14:textId="77777777" w:rsidR="00313211" w:rsidRPr="00313211" w:rsidRDefault="00313211" w:rsidP="007058C1">
      <w:pPr>
        <w:rPr>
          <w:szCs w:val="24"/>
        </w:rPr>
      </w:pPr>
    </w:p>
    <w:p w14:paraId="683BC768" w14:textId="74110126" w:rsidR="005A45BF" w:rsidRPr="005A45BF" w:rsidRDefault="005A45BF" w:rsidP="005A45BF">
      <w:pPr>
        <w:rPr>
          <w:b/>
          <w:bCs/>
          <w:szCs w:val="24"/>
        </w:rPr>
      </w:pPr>
      <w:r w:rsidRPr="005A45BF">
        <w:rPr>
          <w:b/>
          <w:bCs/>
          <w:szCs w:val="24"/>
        </w:rPr>
        <w:t>Benefits</w:t>
      </w:r>
    </w:p>
    <w:p w14:paraId="63AFCA22" w14:textId="636E92D4" w:rsidR="005A45BF" w:rsidRPr="00EA2DD3" w:rsidRDefault="005A45BF" w:rsidP="00DF65F4">
      <w:pPr>
        <w:pStyle w:val="ListParagraph"/>
        <w:numPr>
          <w:ilvl w:val="0"/>
          <w:numId w:val="5"/>
        </w:numPr>
        <w:rPr>
          <w:szCs w:val="24"/>
        </w:rPr>
      </w:pPr>
      <w:r w:rsidRPr="00EA2DD3">
        <w:rPr>
          <w:szCs w:val="24"/>
        </w:rPr>
        <w:t xml:space="preserve">With health insurance through </w:t>
      </w:r>
      <w:r w:rsidR="007523AC" w:rsidRPr="00EA2DD3">
        <w:rPr>
          <w:szCs w:val="24"/>
        </w:rPr>
        <w:t>Missouri Medicaid</w:t>
      </w:r>
      <w:r w:rsidRPr="00EA2DD3">
        <w:rPr>
          <w:szCs w:val="24"/>
        </w:rPr>
        <w:t>, you can get many preventive care services</w:t>
      </w:r>
      <w:r w:rsidR="003A589E" w:rsidRPr="00EA2DD3">
        <w:rPr>
          <w:szCs w:val="24"/>
        </w:rPr>
        <w:t xml:space="preserve"> </w:t>
      </w:r>
      <w:r w:rsidRPr="00EA2DD3">
        <w:rPr>
          <w:szCs w:val="24"/>
        </w:rPr>
        <w:t xml:space="preserve">at no cost to you. This includes </w:t>
      </w:r>
      <w:r w:rsidR="003A589E" w:rsidRPr="00EA2DD3">
        <w:rPr>
          <w:szCs w:val="24"/>
        </w:rPr>
        <w:t xml:space="preserve">yearly checkups, </w:t>
      </w:r>
      <w:r w:rsidRPr="00EA2DD3">
        <w:rPr>
          <w:szCs w:val="24"/>
        </w:rPr>
        <w:t>cancer screenings, medical exams, and routine shots.</w:t>
      </w:r>
    </w:p>
    <w:p w14:paraId="2B417F3A" w14:textId="001E0562" w:rsidR="005A45BF" w:rsidRPr="00EA2DD3" w:rsidRDefault="005A45BF" w:rsidP="00DF65F4">
      <w:pPr>
        <w:pStyle w:val="ListParagraph"/>
        <w:numPr>
          <w:ilvl w:val="0"/>
          <w:numId w:val="5"/>
        </w:numPr>
        <w:rPr>
          <w:szCs w:val="24"/>
        </w:rPr>
      </w:pPr>
      <w:r w:rsidRPr="00EA2DD3">
        <w:rPr>
          <w:szCs w:val="24"/>
        </w:rPr>
        <w:t xml:space="preserve">With health insurance through </w:t>
      </w:r>
      <w:r w:rsidR="007523AC" w:rsidRPr="00EA2DD3">
        <w:rPr>
          <w:szCs w:val="24"/>
        </w:rPr>
        <w:t>Missouri Medicaid</w:t>
      </w:r>
      <w:r w:rsidRPr="00EA2DD3">
        <w:rPr>
          <w:szCs w:val="24"/>
        </w:rPr>
        <w:t>, you can get the care you need when you need it. MO HealthNet covers doctor visits, yearly checkups, prescription medicines, and more.</w:t>
      </w:r>
    </w:p>
    <w:p w14:paraId="26FADD75" w14:textId="5DC63885" w:rsidR="00345741" w:rsidRPr="00EA2DD3" w:rsidRDefault="7148EB7C" w:rsidP="7148EB7C">
      <w:pPr>
        <w:pStyle w:val="ListParagraph"/>
      </w:pPr>
      <w:r>
        <w:t>Health insurance through Missouri Medicaid gives you access to important health care to help you get and stay healthy, from mental health services to dental care, and more.</w:t>
      </w:r>
    </w:p>
    <w:p w14:paraId="43FAC4C4" w14:textId="77777777" w:rsidR="00571D46" w:rsidRPr="00EA2DD3" w:rsidRDefault="00571D46" w:rsidP="00DF65F4">
      <w:pPr>
        <w:pStyle w:val="ListParagraph"/>
        <w:numPr>
          <w:ilvl w:val="0"/>
          <w:numId w:val="5"/>
        </w:numPr>
        <w:rPr>
          <w:szCs w:val="24"/>
        </w:rPr>
      </w:pPr>
      <w:r w:rsidRPr="00EA2DD3">
        <w:rPr>
          <w:szCs w:val="24"/>
        </w:rPr>
        <w:t xml:space="preserve">Are you worried about your health? Has it been a long time since you’ve seen a doctor? When you have health insurance, you can take care of yourself and your family. </w:t>
      </w:r>
    </w:p>
    <w:p w14:paraId="1B7E08AF" w14:textId="644F086C" w:rsidR="00345741" w:rsidRPr="00EA2DD3" w:rsidRDefault="00345741" w:rsidP="00DF65F4">
      <w:pPr>
        <w:pStyle w:val="ListParagraph"/>
        <w:numPr>
          <w:ilvl w:val="0"/>
          <w:numId w:val="5"/>
        </w:numPr>
        <w:rPr>
          <w:szCs w:val="24"/>
        </w:rPr>
      </w:pPr>
      <w:r w:rsidRPr="00EA2DD3">
        <w:rPr>
          <w:szCs w:val="24"/>
        </w:rPr>
        <w:t xml:space="preserve">Are you worried about your teeth? Has it been a long time since you’ve seen a dentist? Missouri Medicaid covers dental services, including </w:t>
      </w:r>
      <w:r w:rsidR="007058C1" w:rsidRPr="00EA2DD3">
        <w:rPr>
          <w:szCs w:val="24"/>
        </w:rPr>
        <w:t xml:space="preserve">routine </w:t>
      </w:r>
      <w:r w:rsidRPr="00EA2DD3">
        <w:rPr>
          <w:szCs w:val="24"/>
        </w:rPr>
        <w:t xml:space="preserve">and emergency care. </w:t>
      </w:r>
    </w:p>
    <w:p w14:paraId="7F115444" w14:textId="77777777" w:rsidR="00E1605F" w:rsidRDefault="00E1605F" w:rsidP="00EA2DD3">
      <w:pPr>
        <w:rPr>
          <w:b/>
          <w:bCs/>
          <w:szCs w:val="24"/>
        </w:rPr>
      </w:pPr>
    </w:p>
    <w:p w14:paraId="4224457D" w14:textId="00595B54" w:rsidR="005A45BF" w:rsidRPr="005A45BF" w:rsidRDefault="005A45BF" w:rsidP="00EA2DD3">
      <w:pPr>
        <w:rPr>
          <w:b/>
          <w:bCs/>
          <w:szCs w:val="24"/>
        </w:rPr>
      </w:pPr>
      <w:r w:rsidRPr="005A45BF">
        <w:rPr>
          <w:b/>
          <w:bCs/>
          <w:szCs w:val="24"/>
        </w:rPr>
        <w:t>Cost</w:t>
      </w:r>
    </w:p>
    <w:p w14:paraId="6EE486BA" w14:textId="14FFCBD8" w:rsidR="005A45BF" w:rsidRPr="00EA2DD3" w:rsidRDefault="005A45BF" w:rsidP="00DF65F4">
      <w:pPr>
        <w:pStyle w:val="ListParagraph"/>
        <w:numPr>
          <w:ilvl w:val="0"/>
          <w:numId w:val="4"/>
        </w:numPr>
        <w:rPr>
          <w:szCs w:val="24"/>
        </w:rPr>
      </w:pPr>
      <w:r w:rsidRPr="00EA2DD3">
        <w:rPr>
          <w:szCs w:val="24"/>
        </w:rPr>
        <w:t xml:space="preserve">When you are living paycheck to paycheck, you shouldn’t have to worry about the cost of health care. </w:t>
      </w:r>
      <w:r w:rsidR="00EA2DD3" w:rsidRPr="00EA2DD3">
        <w:rPr>
          <w:szCs w:val="24"/>
        </w:rPr>
        <w:t>Free or low-cost h</w:t>
      </w:r>
      <w:r w:rsidRPr="00EA2DD3">
        <w:rPr>
          <w:szCs w:val="24"/>
        </w:rPr>
        <w:t xml:space="preserve">ealth insurance through </w:t>
      </w:r>
      <w:r w:rsidR="00EA2DD3" w:rsidRPr="00EA2DD3">
        <w:rPr>
          <w:szCs w:val="24"/>
        </w:rPr>
        <w:t>Missouri Medicaid</w:t>
      </w:r>
      <w:r w:rsidRPr="00EA2DD3">
        <w:rPr>
          <w:szCs w:val="24"/>
        </w:rPr>
        <w:t xml:space="preserve"> protects you and your loved ones.</w:t>
      </w:r>
    </w:p>
    <w:p w14:paraId="50116FA7" w14:textId="522B0005" w:rsidR="005A45BF" w:rsidRPr="00EA2DD3" w:rsidRDefault="005A45BF" w:rsidP="00DF65F4">
      <w:pPr>
        <w:pStyle w:val="ListParagraph"/>
        <w:numPr>
          <w:ilvl w:val="0"/>
          <w:numId w:val="4"/>
        </w:numPr>
        <w:rPr>
          <w:szCs w:val="24"/>
        </w:rPr>
      </w:pPr>
      <w:r w:rsidRPr="00EA2DD3">
        <w:rPr>
          <w:szCs w:val="24"/>
        </w:rPr>
        <w:lastRenderedPageBreak/>
        <w:t xml:space="preserve">When you are sick or injured, you should be focused on getting better, not how you are going to pay for health care. When you have health insurance through </w:t>
      </w:r>
      <w:r w:rsidR="00EA2DD3" w:rsidRPr="00EA2DD3">
        <w:rPr>
          <w:szCs w:val="24"/>
        </w:rPr>
        <w:t>Missouri Medicaid</w:t>
      </w:r>
      <w:r w:rsidRPr="00EA2DD3">
        <w:rPr>
          <w:szCs w:val="24"/>
        </w:rPr>
        <w:t>, you can get the care you need without worrying about going into debt.</w:t>
      </w:r>
    </w:p>
    <w:p w14:paraId="617B21A1" w14:textId="35224A9C" w:rsidR="005A45BF" w:rsidRPr="00EA2DD3" w:rsidRDefault="005A45BF" w:rsidP="00DF65F4">
      <w:pPr>
        <w:pStyle w:val="ListParagraph"/>
        <w:numPr>
          <w:ilvl w:val="0"/>
          <w:numId w:val="4"/>
        </w:numPr>
        <w:rPr>
          <w:szCs w:val="24"/>
        </w:rPr>
      </w:pPr>
      <w:r w:rsidRPr="00EA2DD3">
        <w:rPr>
          <w:szCs w:val="24"/>
        </w:rPr>
        <w:t xml:space="preserve">Broken bones and accidents can mean costly trips to the emergency room and follow-up care. With health insurance through </w:t>
      </w:r>
      <w:r w:rsidR="00EA2DD3" w:rsidRPr="00EA2DD3">
        <w:rPr>
          <w:szCs w:val="24"/>
        </w:rPr>
        <w:t>Missouri Medicaid</w:t>
      </w:r>
      <w:r w:rsidRPr="00EA2DD3">
        <w:rPr>
          <w:szCs w:val="24"/>
        </w:rPr>
        <w:t>, you can be prepared for the unexpected.</w:t>
      </w:r>
    </w:p>
    <w:p w14:paraId="3D4CA412" w14:textId="18731E36" w:rsidR="005A45BF" w:rsidRPr="00EA2DD3" w:rsidRDefault="7148EB7C" w:rsidP="7148EB7C">
      <w:pPr>
        <w:pStyle w:val="ListParagraph"/>
      </w:pPr>
      <w:r>
        <w:t xml:space="preserve">Accidents happen. With health insurance through Missouri Medicaid, you can have peace of mind knowing you won’t go into debt from big medical bills. </w:t>
      </w:r>
    </w:p>
    <w:p w14:paraId="4052C6E9" w14:textId="135AB392" w:rsidR="00571D46" w:rsidRPr="00EA2DD3" w:rsidRDefault="7148EB7C" w:rsidP="7148EB7C">
      <w:pPr>
        <w:pStyle w:val="ListParagraph"/>
      </w:pPr>
      <w:r>
        <w:t xml:space="preserve">Free or low-cost health insurance through Missouri Medicaid puts health care within reach. When you are covered, you don’t have to choose between your health and taking care of your family. </w:t>
      </w:r>
    </w:p>
    <w:p w14:paraId="47E36A00" w14:textId="77777777" w:rsidR="005A45BF" w:rsidRDefault="005A45BF" w:rsidP="00EA2DD3">
      <w:pPr>
        <w:rPr>
          <w:szCs w:val="24"/>
        </w:rPr>
      </w:pPr>
    </w:p>
    <w:p w14:paraId="45DDC1C2" w14:textId="280C4295" w:rsidR="005A45BF" w:rsidRPr="005A45BF" w:rsidRDefault="005A45BF" w:rsidP="005A45BF">
      <w:pPr>
        <w:rPr>
          <w:b/>
          <w:bCs/>
          <w:szCs w:val="24"/>
        </w:rPr>
      </w:pPr>
      <w:r w:rsidRPr="005A45BF">
        <w:rPr>
          <w:b/>
          <w:bCs/>
          <w:szCs w:val="24"/>
        </w:rPr>
        <w:t>Help</w:t>
      </w:r>
    </w:p>
    <w:p w14:paraId="1611ECC7" w14:textId="4459F71B" w:rsidR="005A45BF" w:rsidRPr="00EA2DD3" w:rsidRDefault="005A45BF" w:rsidP="2F7886DA">
      <w:pPr>
        <w:pStyle w:val="ListParagraph"/>
      </w:pPr>
      <w:r>
        <w:t>You can get free help to understand your health insurance options, including Medicaid through MO HealthNet. Call 1-800-466-3213 or visit CoverMissouri.org to find a</w:t>
      </w:r>
      <w:r w:rsidR="00E62349">
        <w:t>n assister</w:t>
      </w:r>
      <w:r>
        <w:t xml:space="preserve"> near you.</w:t>
      </w:r>
    </w:p>
    <w:p w14:paraId="48B5413E" w14:textId="5968B269" w:rsidR="005A45BF" w:rsidRPr="00EA2DD3" w:rsidRDefault="7148EB7C" w:rsidP="7148EB7C">
      <w:pPr>
        <w:pStyle w:val="ListParagraph"/>
      </w:pPr>
      <w:r>
        <w:t xml:space="preserve">Want to see if you </w:t>
      </w:r>
      <w:r w:rsidR="00FB6044">
        <w:t>can get</w:t>
      </w:r>
      <w:r>
        <w:t xml:space="preserve"> Medicaid through MO HealthNet? You don’t have to do it alone. To find free help from a</w:t>
      </w:r>
      <w:r w:rsidR="00E62349">
        <w:t>n assister</w:t>
      </w:r>
      <w:r>
        <w:t>, call 1-800-466-3213 or go to CoverMissouri.org</w:t>
      </w:r>
    </w:p>
    <w:p w14:paraId="64EEAAEC" w14:textId="14980CDA" w:rsidR="005A45BF" w:rsidRPr="00EA2DD3" w:rsidRDefault="00905836" w:rsidP="00DF65F4">
      <w:pPr>
        <w:pStyle w:val="ListParagraph"/>
        <w:numPr>
          <w:ilvl w:val="0"/>
          <w:numId w:val="3"/>
        </w:numPr>
        <w:rPr>
          <w:szCs w:val="24"/>
        </w:rPr>
      </w:pPr>
      <w:r w:rsidRPr="00EA2DD3">
        <w:rPr>
          <w:szCs w:val="24"/>
        </w:rPr>
        <w:t xml:space="preserve">Have you applied for Medicaid </w:t>
      </w:r>
      <w:r w:rsidR="007E7501" w:rsidRPr="00EA2DD3">
        <w:rPr>
          <w:szCs w:val="24"/>
        </w:rPr>
        <w:t>before</w:t>
      </w:r>
      <w:r w:rsidRPr="00EA2DD3">
        <w:rPr>
          <w:szCs w:val="24"/>
        </w:rPr>
        <w:t xml:space="preserve">? If </w:t>
      </w:r>
      <w:r w:rsidR="00C54579" w:rsidRPr="00EA2DD3">
        <w:rPr>
          <w:szCs w:val="24"/>
        </w:rPr>
        <w:t>you had trouble with your application, a</w:t>
      </w:r>
      <w:r w:rsidR="00E62349">
        <w:rPr>
          <w:szCs w:val="24"/>
        </w:rPr>
        <w:t xml:space="preserve">n assister </w:t>
      </w:r>
      <w:proofErr w:type="gramStart"/>
      <w:r w:rsidR="00C54579" w:rsidRPr="00EA2DD3">
        <w:rPr>
          <w:szCs w:val="24"/>
        </w:rPr>
        <w:t>can</w:t>
      </w:r>
      <w:proofErr w:type="gramEnd"/>
      <w:r w:rsidR="00C54579" w:rsidRPr="00EA2DD3">
        <w:rPr>
          <w:szCs w:val="24"/>
        </w:rPr>
        <w:t xml:space="preserve"> help you understand your health insurance options. You </w:t>
      </w:r>
      <w:r w:rsidR="00571D46" w:rsidRPr="00EA2DD3">
        <w:rPr>
          <w:szCs w:val="24"/>
        </w:rPr>
        <w:t>might</w:t>
      </w:r>
      <w:r w:rsidR="00C54579" w:rsidRPr="00EA2DD3">
        <w:rPr>
          <w:szCs w:val="24"/>
        </w:rPr>
        <w:t xml:space="preserve"> be </w:t>
      </w:r>
      <w:r w:rsidR="00FB6044">
        <w:rPr>
          <w:szCs w:val="24"/>
        </w:rPr>
        <w:t>able to get</w:t>
      </w:r>
      <w:r w:rsidR="00C54579" w:rsidRPr="00EA2DD3">
        <w:rPr>
          <w:szCs w:val="24"/>
        </w:rPr>
        <w:t xml:space="preserve"> free or low-cost health insurance through Missouri Medicaid. </w:t>
      </w:r>
    </w:p>
    <w:p w14:paraId="1BB25EE6" w14:textId="24816218" w:rsidR="00EA2DD3" w:rsidRPr="00EA2DD3" w:rsidRDefault="7148EB7C" w:rsidP="7148EB7C">
      <w:pPr>
        <w:pStyle w:val="ListParagraph"/>
      </w:pPr>
      <w:r>
        <w:t>Are you still waiting to hear about your Missouri Medicaid application? A</w:t>
      </w:r>
      <w:r w:rsidR="00E62349">
        <w:t xml:space="preserve">n assister </w:t>
      </w:r>
      <w:r>
        <w:t xml:space="preserve">can help you </w:t>
      </w:r>
      <w:proofErr w:type="gramStart"/>
      <w:r>
        <w:t>look into</w:t>
      </w:r>
      <w:proofErr w:type="gramEnd"/>
      <w:r>
        <w:t xml:space="preserve"> your application status. Call 1-800-466-3213 or visit CoverMissouri.org to find a</w:t>
      </w:r>
      <w:r w:rsidR="00A46211">
        <w:t xml:space="preserve">n assister </w:t>
      </w:r>
      <w:r>
        <w:t>near you.</w:t>
      </w:r>
    </w:p>
    <w:p w14:paraId="6CEA0BBE" w14:textId="6B21F74B" w:rsidR="005A45BF" w:rsidRPr="00EA2DD3" w:rsidRDefault="00905836" w:rsidP="00DF65F4">
      <w:pPr>
        <w:pStyle w:val="ListParagraph"/>
        <w:numPr>
          <w:ilvl w:val="0"/>
          <w:numId w:val="3"/>
        </w:numPr>
        <w:rPr>
          <w:szCs w:val="24"/>
        </w:rPr>
      </w:pPr>
      <w:r w:rsidRPr="00EA2DD3">
        <w:rPr>
          <w:szCs w:val="24"/>
        </w:rPr>
        <w:t xml:space="preserve">Did you lose your Medicaid coverage? </w:t>
      </w:r>
      <w:r w:rsidR="00571D46" w:rsidRPr="00EA2DD3">
        <w:rPr>
          <w:szCs w:val="24"/>
        </w:rPr>
        <w:t>If you think you might be eligible, a</w:t>
      </w:r>
      <w:r w:rsidR="00E62349">
        <w:rPr>
          <w:szCs w:val="24"/>
        </w:rPr>
        <w:t xml:space="preserve">n assister </w:t>
      </w:r>
      <w:r w:rsidR="00571D46" w:rsidRPr="00EA2DD3">
        <w:rPr>
          <w:szCs w:val="24"/>
        </w:rPr>
        <w:t>can help you figure it all out.</w:t>
      </w:r>
      <w:r w:rsidRPr="00EA2DD3">
        <w:rPr>
          <w:szCs w:val="24"/>
        </w:rPr>
        <w:t xml:space="preserve"> </w:t>
      </w:r>
    </w:p>
    <w:bookmarkEnd w:id="0"/>
    <w:p w14:paraId="2AF02D4E" w14:textId="367621F9" w:rsidR="00191427" w:rsidRDefault="00191427" w:rsidP="002B146B">
      <w:pPr>
        <w:rPr>
          <w:szCs w:val="24"/>
        </w:rPr>
      </w:pPr>
    </w:p>
    <w:sectPr w:rsidR="00191427" w:rsidSect="00F34761">
      <w:footerReference w:type="default" r:id="rId11"/>
      <w:pgSz w:w="12240" w:h="15840"/>
      <w:pgMar w:top="864" w:right="864" w:bottom="1440" w:left="864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DC170" w14:textId="77777777" w:rsidR="00FA36F6" w:rsidRDefault="00FA36F6" w:rsidP="009E6363">
      <w:pPr>
        <w:spacing w:after="0"/>
      </w:pPr>
      <w:r>
        <w:separator/>
      </w:r>
    </w:p>
    <w:p w14:paraId="4E92C598" w14:textId="77777777" w:rsidR="00FA36F6" w:rsidRDefault="00FA36F6"/>
  </w:endnote>
  <w:endnote w:type="continuationSeparator" w:id="0">
    <w:p w14:paraId="4B741A03" w14:textId="77777777" w:rsidR="00FA36F6" w:rsidRDefault="00FA36F6" w:rsidP="009E6363">
      <w:pPr>
        <w:spacing w:after="0"/>
      </w:pPr>
      <w:r>
        <w:continuationSeparator/>
      </w:r>
    </w:p>
    <w:p w14:paraId="4016D1A9" w14:textId="77777777" w:rsidR="00FA36F6" w:rsidRDefault="00FA36F6"/>
  </w:endnote>
  <w:endnote w:type="continuationNotice" w:id="1">
    <w:p w14:paraId="3CFB9468" w14:textId="77777777" w:rsidR="00FA36F6" w:rsidRDefault="00FA36F6">
      <w:pPr>
        <w:spacing w:after="0"/>
      </w:pPr>
    </w:p>
    <w:p w14:paraId="1A7938F1" w14:textId="77777777" w:rsidR="00FA36F6" w:rsidRDefault="00FA3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5BF7" w14:textId="0347E7B7" w:rsidR="00142271" w:rsidRDefault="00142271" w:rsidP="00142271">
    <w:pPr>
      <w:pStyle w:val="Footer"/>
      <w:rPr>
        <w:sz w:val="18"/>
        <w:szCs w:val="18"/>
      </w:rPr>
    </w:pPr>
    <w:r w:rsidRPr="00142271">
      <w:rPr>
        <w:noProof/>
        <w:color w:val="35175E" w:themeColor="accent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2A4C92" wp14:editId="41A9CF6A">
              <wp:simplePos x="0" y="0"/>
              <wp:positionH relativeFrom="column">
                <wp:posOffset>-29845</wp:posOffset>
              </wp:positionH>
              <wp:positionV relativeFrom="paragraph">
                <wp:posOffset>119380</wp:posOffset>
              </wp:positionV>
              <wp:extent cx="6766560" cy="0"/>
              <wp:effectExtent l="0" t="0" r="0" b="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25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f228d [2404]" strokeweight="1pt" from="-2.35pt,9.4pt" to="530.45pt,9.4pt" w14:anchorId="25A838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Im7AEAADcEAAAOAAAAZHJzL2Uyb0RvYy54bWysU01v4yAQva+0/wFxb+xEirOy4vSQqr3s&#10;R7Td/gCKIUYCBgGNk3+/Azhuuz3tai/YDPPezHsM29uz0eQkfFBgO7pc1JQIy6FX9tjRp1/3N18o&#10;CZHZnmmwoqMXEejt7vOn7ehasYIBdC88QRIb2tF1dIjRtVUV+CAMCwtwwuKhBG9YxK0/Vr1nI7Ib&#10;Xa3quqlG8L3zwEUIGL0rh3SX+aUUPP6QMohIdEext5hXn9fntFa7LWuPnrlB8akN9g9dGKYsFp2p&#10;7lhk5MWrD1RGcQ8BZFxwMBVIqbjIGlDNsv5DzePAnMha0JzgZpvC/6Pl308HT1Tf0dWaEssM3tFj&#10;9Ewdh0j2YC06CJ7gITo1utAiYG8PftoFd/BJ9ll6k74oiJyzu5fZXXGOhGOw2TTNusFL4Nez6hXo&#10;fIgPAgxJPx3VyibhrGWnryFiMUy9pqSwtmTEcVtt6jqnBdCqv1dap8M8PGKvPTkxvHbGubBxmfP0&#10;i/kGfYlv1jWiC/cMyZXesGFdbTGYpBex+S9etCh9/BQS7UN5pcBM9L52qaItZieYxE5n4KQgTfzH&#10;pgtwyk9QkYf6b8AzIlcGG2ewURZ88e999XheTsbIkn91oOhOFjxDf8ljkK3B6czOTS8pjf/bfYa/&#10;vvfdbwAAAP//AwBQSwMEFAAGAAgAAAAhAAwFGwPfAAAACQEAAA8AAABkcnMvZG93bnJldi54bWxM&#10;j81OwzAQhO9IvIO1SFxQa1NBSUOcCiEQqAdQf8J5G5skaryOYrcNPD1bcYDjzoxmv8nmg2vFwfah&#10;8aTheqxAWCq9aajSsFk/jxIQISIZbD1ZDV82wDw/P8swNf5IS3tYxUpwCYUUNdQxdqmUoaytwzD2&#10;nSX2Pn3vMPLZV9L0eORy18qJUlPpsCH+UGNnH2tb7lZ7pyF+F8ni43b29l5gMXl96XbLq+RJ68uL&#10;4eEeRLRD/AvDCZ/RIWemrd+TCaLVMLq54yTrCS84+WqqZiC2v4rMM/l/Qf4DAAD//wMAUEsBAi0A&#10;FAAGAAgAAAAhALaDOJL+AAAA4QEAABMAAAAAAAAAAAAAAAAAAAAAAFtDb250ZW50X1R5cGVzXS54&#10;bWxQSwECLQAUAAYACAAAACEAOP0h/9YAAACUAQAACwAAAAAAAAAAAAAAAAAvAQAAX3JlbHMvLnJl&#10;bHNQSwECLQAUAAYACAAAACEAh0dCJuwBAAA3BAAADgAAAAAAAAAAAAAAAAAuAgAAZHJzL2Uyb0Rv&#10;Yy54bWxQSwECLQAUAAYACAAAACEADAUbA98AAAAJAQAADwAAAAAAAAAAAAAAAABGBAAAZHJzL2Rv&#10;d25yZXYueG1sUEsFBgAAAAAEAAQA8wAAAFIFAAAAAA==&#10;">
              <v:stroke joinstyle="miter"/>
            </v:line>
          </w:pict>
        </mc:Fallback>
      </mc:AlternateContent>
    </w:r>
  </w:p>
  <w:p w14:paraId="4AEA5271" w14:textId="1E8AB432" w:rsidR="00427A2F" w:rsidRPr="00200345" w:rsidRDefault="00142271" w:rsidP="00142271">
    <w:pPr>
      <w:pStyle w:val="Footer"/>
      <w:rPr>
        <w:rFonts w:ascii="Trebuchet MS" w:hAnsi="Trebuchet MS"/>
        <w:b/>
        <w:color w:val="35175E" w:themeColor="accent1" w:themeShade="80"/>
        <w:sz w:val="16"/>
        <w:szCs w:val="20"/>
      </w:rPr>
    </w:pPr>
    <w:r w:rsidRPr="00200345">
      <w:rPr>
        <w:b/>
        <w:bCs/>
        <w:color w:val="35175E" w:themeColor="accent1" w:themeShade="80"/>
        <w:spacing w:val="20"/>
        <w:sz w:val="16"/>
        <w:szCs w:val="16"/>
      </w:rPr>
      <w:t xml:space="preserve">MEDICAID MESSAGE GUIDE | </w:t>
    </w:r>
    <w:r w:rsidRPr="00200345">
      <w:rPr>
        <w:color w:val="35175E" w:themeColor="accent1" w:themeShade="80"/>
        <w:spacing w:val="20"/>
        <w:sz w:val="16"/>
        <w:szCs w:val="16"/>
      </w:rPr>
      <w:t>POWERED BY MISSOURI FOUNDATION FOR HEALTH</w:t>
    </w:r>
    <w:r w:rsidRPr="00200345">
      <w:rPr>
        <w:color w:val="35175E" w:themeColor="accent1" w:themeShade="80"/>
        <w:sz w:val="16"/>
        <w:szCs w:val="16"/>
      </w:rPr>
      <w:tab/>
    </w:r>
    <w:sdt>
      <w:sdtPr>
        <w:rPr>
          <w:color w:val="35175E" w:themeColor="accent1" w:themeShade="80"/>
          <w:sz w:val="20"/>
          <w:szCs w:val="20"/>
        </w:rPr>
        <w:id w:val="1506396393"/>
        <w:docPartObj>
          <w:docPartGallery w:val="Page Numbers (Bottom of Page)"/>
          <w:docPartUnique/>
        </w:docPartObj>
      </w:sdtPr>
      <w:sdtEndPr>
        <w:rPr>
          <w:rFonts w:ascii="Trebuchet MS" w:hAnsi="Trebuchet MS"/>
          <w:b/>
          <w:noProof/>
          <w:sz w:val="18"/>
          <w:szCs w:val="22"/>
        </w:rPr>
      </w:sdtEndPr>
      <w:sdtContent>
        <w:r w:rsidRPr="00200345">
          <w:rPr>
            <w:color w:val="35175E" w:themeColor="accent1" w:themeShade="80"/>
            <w:sz w:val="20"/>
            <w:szCs w:val="20"/>
          </w:rPr>
          <w:tab/>
        </w:r>
        <w:r w:rsidR="00200345">
          <w:rPr>
            <w:color w:val="35175E" w:themeColor="accent1" w:themeShade="80"/>
            <w:sz w:val="20"/>
            <w:szCs w:val="20"/>
          </w:rPr>
          <w:tab/>
        </w:r>
        <w:r w:rsidRPr="00200345">
          <w:rPr>
            <w:color w:val="35175E" w:themeColor="accent1" w:themeShade="80"/>
            <w:sz w:val="20"/>
            <w:szCs w:val="20"/>
          </w:rPr>
          <w:t xml:space="preserve"> </w:t>
        </w:r>
        <w:r w:rsidR="00EA2DD3">
          <w:rPr>
            <w:color w:val="35175E" w:themeColor="accent1" w:themeShade="80"/>
            <w:sz w:val="20"/>
            <w:szCs w:val="20"/>
          </w:rPr>
          <w:tab/>
        </w:r>
        <w:r w:rsidR="00EA2DD3">
          <w:rPr>
            <w:color w:val="35175E" w:themeColor="accent1" w:themeShade="80"/>
            <w:sz w:val="20"/>
            <w:szCs w:val="20"/>
          </w:rPr>
          <w:tab/>
        </w:r>
        <w:r w:rsidRPr="00200345">
          <w:rPr>
            <w:color w:val="35175E" w:themeColor="accent1" w:themeShade="80"/>
            <w:sz w:val="20"/>
            <w:szCs w:val="20"/>
          </w:rPr>
          <w:t xml:space="preserve"> </w:t>
        </w:r>
        <w:r w:rsidR="00427A2F" w:rsidRPr="00200345">
          <w:rPr>
            <w:b/>
            <w:color w:val="35175E" w:themeColor="accent1" w:themeShade="80"/>
            <w:sz w:val="16"/>
            <w:szCs w:val="20"/>
          </w:rPr>
          <w:fldChar w:fldCharType="begin"/>
        </w:r>
        <w:r w:rsidR="00427A2F" w:rsidRPr="00200345">
          <w:rPr>
            <w:b/>
            <w:color w:val="35175E" w:themeColor="accent1" w:themeShade="80"/>
            <w:sz w:val="16"/>
            <w:szCs w:val="20"/>
          </w:rPr>
          <w:instrText xml:space="preserve"> PAGE   \* MERGEFORMAT </w:instrText>
        </w:r>
        <w:r w:rsidR="00427A2F" w:rsidRPr="00200345">
          <w:rPr>
            <w:b/>
            <w:color w:val="35175E" w:themeColor="accent1" w:themeShade="80"/>
            <w:sz w:val="16"/>
            <w:szCs w:val="20"/>
          </w:rPr>
          <w:fldChar w:fldCharType="separate"/>
        </w:r>
        <w:r w:rsidR="00427A2F" w:rsidRPr="00200345">
          <w:rPr>
            <w:b/>
            <w:noProof/>
            <w:color w:val="35175E" w:themeColor="accent1" w:themeShade="80"/>
            <w:sz w:val="16"/>
            <w:szCs w:val="20"/>
          </w:rPr>
          <w:t>6</w:t>
        </w:r>
        <w:r w:rsidR="00427A2F" w:rsidRPr="00200345">
          <w:rPr>
            <w:b/>
            <w:noProof/>
            <w:color w:val="35175E" w:themeColor="accent1" w:themeShade="80"/>
            <w:sz w:val="16"/>
            <w:szCs w:val="20"/>
          </w:rPr>
          <w:fldChar w:fldCharType="end"/>
        </w:r>
      </w:sdtContent>
    </w:sdt>
  </w:p>
  <w:p w14:paraId="52B2D6A9" w14:textId="77777777" w:rsidR="009A34E6" w:rsidRDefault="009A34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AB99" w14:textId="77777777" w:rsidR="00FA36F6" w:rsidRDefault="00FA36F6" w:rsidP="009E6363">
      <w:pPr>
        <w:spacing w:after="0"/>
      </w:pPr>
      <w:r>
        <w:separator/>
      </w:r>
    </w:p>
    <w:p w14:paraId="7E4BF661" w14:textId="77777777" w:rsidR="00FA36F6" w:rsidRDefault="00FA36F6"/>
  </w:footnote>
  <w:footnote w:type="continuationSeparator" w:id="0">
    <w:p w14:paraId="4FB44E75" w14:textId="77777777" w:rsidR="00FA36F6" w:rsidRDefault="00FA36F6" w:rsidP="009E6363">
      <w:pPr>
        <w:spacing w:after="0"/>
      </w:pPr>
      <w:r>
        <w:continuationSeparator/>
      </w:r>
    </w:p>
    <w:p w14:paraId="5332B6C5" w14:textId="77777777" w:rsidR="00FA36F6" w:rsidRDefault="00FA36F6"/>
  </w:footnote>
  <w:footnote w:type="continuationNotice" w:id="1">
    <w:p w14:paraId="50A19243" w14:textId="77777777" w:rsidR="00FA36F6" w:rsidRDefault="00FA36F6">
      <w:pPr>
        <w:spacing w:after="0"/>
      </w:pPr>
    </w:p>
    <w:p w14:paraId="6175010F" w14:textId="77777777" w:rsidR="00FA36F6" w:rsidRDefault="00FA36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2AF4"/>
    <w:multiLevelType w:val="hybridMultilevel"/>
    <w:tmpl w:val="F83E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FB4"/>
    <w:multiLevelType w:val="hybridMultilevel"/>
    <w:tmpl w:val="D29C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3858"/>
    <w:multiLevelType w:val="hybridMultilevel"/>
    <w:tmpl w:val="D46C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71CD"/>
    <w:multiLevelType w:val="hybridMultilevel"/>
    <w:tmpl w:val="1AC42B64"/>
    <w:lvl w:ilvl="0" w:tplc="1CA08FE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A2701"/>
    <w:multiLevelType w:val="hybridMultilevel"/>
    <w:tmpl w:val="2A26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87292"/>
    <w:multiLevelType w:val="hybridMultilevel"/>
    <w:tmpl w:val="3FE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4018">
    <w:abstractNumId w:val="3"/>
  </w:num>
  <w:num w:numId="2" w16cid:durableId="1109011744">
    <w:abstractNumId w:val="4"/>
  </w:num>
  <w:num w:numId="3" w16cid:durableId="1364940768">
    <w:abstractNumId w:val="5"/>
  </w:num>
  <w:num w:numId="4" w16cid:durableId="190530621">
    <w:abstractNumId w:val="0"/>
  </w:num>
  <w:num w:numId="5" w16cid:durableId="510686008">
    <w:abstractNumId w:val="1"/>
  </w:num>
  <w:num w:numId="6" w16cid:durableId="3456428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E4"/>
    <w:rsid w:val="0000243C"/>
    <w:rsid w:val="000041D8"/>
    <w:rsid w:val="000047D9"/>
    <w:rsid w:val="000063AA"/>
    <w:rsid w:val="000078BA"/>
    <w:rsid w:val="00015ABF"/>
    <w:rsid w:val="00023B30"/>
    <w:rsid w:val="000253DF"/>
    <w:rsid w:val="00026740"/>
    <w:rsid w:val="00027818"/>
    <w:rsid w:val="00031FF6"/>
    <w:rsid w:val="000350DC"/>
    <w:rsid w:val="00035BE9"/>
    <w:rsid w:val="00036102"/>
    <w:rsid w:val="000367C3"/>
    <w:rsid w:val="000418CC"/>
    <w:rsid w:val="00043ACA"/>
    <w:rsid w:val="00051409"/>
    <w:rsid w:val="00052852"/>
    <w:rsid w:val="00057DFF"/>
    <w:rsid w:val="000651AA"/>
    <w:rsid w:val="000674EF"/>
    <w:rsid w:val="00080BC1"/>
    <w:rsid w:val="000814CB"/>
    <w:rsid w:val="00083CCC"/>
    <w:rsid w:val="00090EDC"/>
    <w:rsid w:val="00091D14"/>
    <w:rsid w:val="0009434F"/>
    <w:rsid w:val="000A5D6D"/>
    <w:rsid w:val="000A6334"/>
    <w:rsid w:val="000A6DF4"/>
    <w:rsid w:val="000A7E0F"/>
    <w:rsid w:val="000B2719"/>
    <w:rsid w:val="000B4FAC"/>
    <w:rsid w:val="000B57ED"/>
    <w:rsid w:val="000C1B2A"/>
    <w:rsid w:val="000D0249"/>
    <w:rsid w:val="000D136C"/>
    <w:rsid w:val="000D2286"/>
    <w:rsid w:val="000D29C8"/>
    <w:rsid w:val="000D2A71"/>
    <w:rsid w:val="000D6690"/>
    <w:rsid w:val="000D66EA"/>
    <w:rsid w:val="000E18FA"/>
    <w:rsid w:val="000E3953"/>
    <w:rsid w:val="000E75EC"/>
    <w:rsid w:val="000F5EE7"/>
    <w:rsid w:val="000F6BD8"/>
    <w:rsid w:val="000F737D"/>
    <w:rsid w:val="001003A9"/>
    <w:rsid w:val="00103BD4"/>
    <w:rsid w:val="00107D65"/>
    <w:rsid w:val="00110129"/>
    <w:rsid w:val="00112566"/>
    <w:rsid w:val="00115927"/>
    <w:rsid w:val="00120531"/>
    <w:rsid w:val="0012336F"/>
    <w:rsid w:val="00125B79"/>
    <w:rsid w:val="00130659"/>
    <w:rsid w:val="001316F9"/>
    <w:rsid w:val="00134167"/>
    <w:rsid w:val="00134843"/>
    <w:rsid w:val="00134C50"/>
    <w:rsid w:val="0013598F"/>
    <w:rsid w:val="001419F0"/>
    <w:rsid w:val="00142177"/>
    <w:rsid w:val="00142271"/>
    <w:rsid w:val="001454AA"/>
    <w:rsid w:val="001464FE"/>
    <w:rsid w:val="00146FD4"/>
    <w:rsid w:val="00147153"/>
    <w:rsid w:val="001475A9"/>
    <w:rsid w:val="0015061F"/>
    <w:rsid w:val="00156BF9"/>
    <w:rsid w:val="00162720"/>
    <w:rsid w:val="00165C15"/>
    <w:rsid w:val="00170008"/>
    <w:rsid w:val="0017040D"/>
    <w:rsid w:val="001720F2"/>
    <w:rsid w:val="00173D21"/>
    <w:rsid w:val="00175E27"/>
    <w:rsid w:val="00176408"/>
    <w:rsid w:val="00176A3B"/>
    <w:rsid w:val="00182C4E"/>
    <w:rsid w:val="0018791F"/>
    <w:rsid w:val="00191427"/>
    <w:rsid w:val="00191AD9"/>
    <w:rsid w:val="00192D3B"/>
    <w:rsid w:val="00194858"/>
    <w:rsid w:val="00194C5A"/>
    <w:rsid w:val="00195BBA"/>
    <w:rsid w:val="001966DD"/>
    <w:rsid w:val="001A0491"/>
    <w:rsid w:val="001A75F0"/>
    <w:rsid w:val="001A7B2A"/>
    <w:rsid w:val="001B0648"/>
    <w:rsid w:val="001B2736"/>
    <w:rsid w:val="001C3513"/>
    <w:rsid w:val="001C5D38"/>
    <w:rsid w:val="001D6767"/>
    <w:rsid w:val="001D6A83"/>
    <w:rsid w:val="001D7474"/>
    <w:rsid w:val="001E13E5"/>
    <w:rsid w:val="001E22D5"/>
    <w:rsid w:val="001E4060"/>
    <w:rsid w:val="001F2030"/>
    <w:rsid w:val="001F2DF3"/>
    <w:rsid w:val="001F40AA"/>
    <w:rsid w:val="001F49C5"/>
    <w:rsid w:val="001F6E5F"/>
    <w:rsid w:val="001F7ADE"/>
    <w:rsid w:val="00200345"/>
    <w:rsid w:val="00201071"/>
    <w:rsid w:val="0020425E"/>
    <w:rsid w:val="002100A0"/>
    <w:rsid w:val="0021366A"/>
    <w:rsid w:val="00221727"/>
    <w:rsid w:val="00222A1C"/>
    <w:rsid w:val="00224E98"/>
    <w:rsid w:val="00227F81"/>
    <w:rsid w:val="0023063F"/>
    <w:rsid w:val="002316AB"/>
    <w:rsid w:val="00233EE0"/>
    <w:rsid w:val="002349AB"/>
    <w:rsid w:val="00235049"/>
    <w:rsid w:val="00240B62"/>
    <w:rsid w:val="0024165B"/>
    <w:rsid w:val="00241F7F"/>
    <w:rsid w:val="00245D67"/>
    <w:rsid w:val="002528FD"/>
    <w:rsid w:val="00253DCB"/>
    <w:rsid w:val="00256327"/>
    <w:rsid w:val="00257DD4"/>
    <w:rsid w:val="00264D41"/>
    <w:rsid w:val="00270DC9"/>
    <w:rsid w:val="00274DB1"/>
    <w:rsid w:val="00277C05"/>
    <w:rsid w:val="00282AFD"/>
    <w:rsid w:val="00284759"/>
    <w:rsid w:val="00284A9C"/>
    <w:rsid w:val="00293F07"/>
    <w:rsid w:val="00295D42"/>
    <w:rsid w:val="00297185"/>
    <w:rsid w:val="002A707C"/>
    <w:rsid w:val="002B146B"/>
    <w:rsid w:val="002B67C0"/>
    <w:rsid w:val="002C2EAF"/>
    <w:rsid w:val="002D020C"/>
    <w:rsid w:val="002D0B49"/>
    <w:rsid w:val="002E318B"/>
    <w:rsid w:val="002F076A"/>
    <w:rsid w:val="002F1F28"/>
    <w:rsid w:val="002F401A"/>
    <w:rsid w:val="002F6ED9"/>
    <w:rsid w:val="0031262E"/>
    <w:rsid w:val="00313211"/>
    <w:rsid w:val="00314300"/>
    <w:rsid w:val="0031441F"/>
    <w:rsid w:val="003177AC"/>
    <w:rsid w:val="00320129"/>
    <w:rsid w:val="00320A7A"/>
    <w:rsid w:val="00321D7D"/>
    <w:rsid w:val="0032325D"/>
    <w:rsid w:val="00325F98"/>
    <w:rsid w:val="00331A91"/>
    <w:rsid w:val="00340DF0"/>
    <w:rsid w:val="00345741"/>
    <w:rsid w:val="00346515"/>
    <w:rsid w:val="00352B24"/>
    <w:rsid w:val="00352F32"/>
    <w:rsid w:val="00354618"/>
    <w:rsid w:val="003546EE"/>
    <w:rsid w:val="003556B5"/>
    <w:rsid w:val="003565D9"/>
    <w:rsid w:val="0036062C"/>
    <w:rsid w:val="00362A88"/>
    <w:rsid w:val="00367C8D"/>
    <w:rsid w:val="0037338A"/>
    <w:rsid w:val="00377152"/>
    <w:rsid w:val="003804A4"/>
    <w:rsid w:val="003818DB"/>
    <w:rsid w:val="00391FB6"/>
    <w:rsid w:val="003A2336"/>
    <w:rsid w:val="003A25D8"/>
    <w:rsid w:val="003A3A69"/>
    <w:rsid w:val="003A589E"/>
    <w:rsid w:val="003B01AF"/>
    <w:rsid w:val="003C1102"/>
    <w:rsid w:val="003C3EB8"/>
    <w:rsid w:val="003C4649"/>
    <w:rsid w:val="003C6D15"/>
    <w:rsid w:val="003D0D2D"/>
    <w:rsid w:val="003D37E6"/>
    <w:rsid w:val="003D40E3"/>
    <w:rsid w:val="003D6B84"/>
    <w:rsid w:val="003E00BA"/>
    <w:rsid w:val="003E0EB6"/>
    <w:rsid w:val="003E6428"/>
    <w:rsid w:val="003F02C0"/>
    <w:rsid w:val="003F05E5"/>
    <w:rsid w:val="003F1498"/>
    <w:rsid w:val="003F468F"/>
    <w:rsid w:val="00402768"/>
    <w:rsid w:val="00403769"/>
    <w:rsid w:val="00404084"/>
    <w:rsid w:val="0042013C"/>
    <w:rsid w:val="00422A66"/>
    <w:rsid w:val="00422BEA"/>
    <w:rsid w:val="00425311"/>
    <w:rsid w:val="00427A2F"/>
    <w:rsid w:val="004307E1"/>
    <w:rsid w:val="00431C7D"/>
    <w:rsid w:val="00431FF1"/>
    <w:rsid w:val="00432964"/>
    <w:rsid w:val="00434CCD"/>
    <w:rsid w:val="00440933"/>
    <w:rsid w:val="0044245A"/>
    <w:rsid w:val="00447464"/>
    <w:rsid w:val="00447EE9"/>
    <w:rsid w:val="004509D6"/>
    <w:rsid w:val="00450C14"/>
    <w:rsid w:val="00451095"/>
    <w:rsid w:val="00451F39"/>
    <w:rsid w:val="00463804"/>
    <w:rsid w:val="00466982"/>
    <w:rsid w:val="004717CF"/>
    <w:rsid w:val="0047200D"/>
    <w:rsid w:val="004727D4"/>
    <w:rsid w:val="00474A2F"/>
    <w:rsid w:val="004778E2"/>
    <w:rsid w:val="0048030C"/>
    <w:rsid w:val="00482390"/>
    <w:rsid w:val="00485004"/>
    <w:rsid w:val="00485883"/>
    <w:rsid w:val="00485B7F"/>
    <w:rsid w:val="004876F8"/>
    <w:rsid w:val="00490866"/>
    <w:rsid w:val="00490923"/>
    <w:rsid w:val="00491058"/>
    <w:rsid w:val="00496BB7"/>
    <w:rsid w:val="004975F2"/>
    <w:rsid w:val="004A0B34"/>
    <w:rsid w:val="004A1093"/>
    <w:rsid w:val="004A2A10"/>
    <w:rsid w:val="004A6A97"/>
    <w:rsid w:val="004A73FF"/>
    <w:rsid w:val="004B221F"/>
    <w:rsid w:val="004B2AA6"/>
    <w:rsid w:val="004B5CB3"/>
    <w:rsid w:val="004C014A"/>
    <w:rsid w:val="004C197D"/>
    <w:rsid w:val="004C2E40"/>
    <w:rsid w:val="004C5460"/>
    <w:rsid w:val="004C5B23"/>
    <w:rsid w:val="004D1874"/>
    <w:rsid w:val="004D34B9"/>
    <w:rsid w:val="004D6731"/>
    <w:rsid w:val="004E507D"/>
    <w:rsid w:val="004E5AAC"/>
    <w:rsid w:val="004E60FC"/>
    <w:rsid w:val="004F0123"/>
    <w:rsid w:val="004F28D4"/>
    <w:rsid w:val="004F4734"/>
    <w:rsid w:val="004F66FF"/>
    <w:rsid w:val="00502181"/>
    <w:rsid w:val="00503345"/>
    <w:rsid w:val="00503482"/>
    <w:rsid w:val="0050790E"/>
    <w:rsid w:val="0051695C"/>
    <w:rsid w:val="00520AAA"/>
    <w:rsid w:val="00520E3A"/>
    <w:rsid w:val="0052594D"/>
    <w:rsid w:val="00526477"/>
    <w:rsid w:val="00536DC2"/>
    <w:rsid w:val="005372A9"/>
    <w:rsid w:val="005403BB"/>
    <w:rsid w:val="005414AF"/>
    <w:rsid w:val="00541785"/>
    <w:rsid w:val="005418C3"/>
    <w:rsid w:val="00543584"/>
    <w:rsid w:val="005525C2"/>
    <w:rsid w:val="005527FE"/>
    <w:rsid w:val="005532E1"/>
    <w:rsid w:val="00553EB7"/>
    <w:rsid w:val="005579F8"/>
    <w:rsid w:val="00560651"/>
    <w:rsid w:val="0056163E"/>
    <w:rsid w:val="0056552C"/>
    <w:rsid w:val="0056774B"/>
    <w:rsid w:val="00570271"/>
    <w:rsid w:val="00571D46"/>
    <w:rsid w:val="00573E0D"/>
    <w:rsid w:val="005823DC"/>
    <w:rsid w:val="0059054E"/>
    <w:rsid w:val="00593179"/>
    <w:rsid w:val="00593E20"/>
    <w:rsid w:val="00595A90"/>
    <w:rsid w:val="00596971"/>
    <w:rsid w:val="005A3CF0"/>
    <w:rsid w:val="005A45BF"/>
    <w:rsid w:val="005A63DD"/>
    <w:rsid w:val="005A6C87"/>
    <w:rsid w:val="005B1F68"/>
    <w:rsid w:val="005B2872"/>
    <w:rsid w:val="005B403E"/>
    <w:rsid w:val="005B65B1"/>
    <w:rsid w:val="005B6E64"/>
    <w:rsid w:val="005C2B9E"/>
    <w:rsid w:val="005C55BD"/>
    <w:rsid w:val="005C65CC"/>
    <w:rsid w:val="005D4AE6"/>
    <w:rsid w:val="005E1163"/>
    <w:rsid w:val="005E6F27"/>
    <w:rsid w:val="005E711A"/>
    <w:rsid w:val="005F55CA"/>
    <w:rsid w:val="005F57CD"/>
    <w:rsid w:val="0060083C"/>
    <w:rsid w:val="00600B13"/>
    <w:rsid w:val="006058F8"/>
    <w:rsid w:val="006066CF"/>
    <w:rsid w:val="006072D0"/>
    <w:rsid w:val="0061001A"/>
    <w:rsid w:val="0061560F"/>
    <w:rsid w:val="00615B6D"/>
    <w:rsid w:val="00617099"/>
    <w:rsid w:val="00617B24"/>
    <w:rsid w:val="00620F75"/>
    <w:rsid w:val="00623EBB"/>
    <w:rsid w:val="00627018"/>
    <w:rsid w:val="00631B66"/>
    <w:rsid w:val="006321EC"/>
    <w:rsid w:val="0063279A"/>
    <w:rsid w:val="00634B6F"/>
    <w:rsid w:val="0063740E"/>
    <w:rsid w:val="006411D0"/>
    <w:rsid w:val="00645252"/>
    <w:rsid w:val="00653D1D"/>
    <w:rsid w:val="0065715D"/>
    <w:rsid w:val="00657A2D"/>
    <w:rsid w:val="006630AD"/>
    <w:rsid w:val="00663614"/>
    <w:rsid w:val="00665096"/>
    <w:rsid w:val="0066616E"/>
    <w:rsid w:val="00667402"/>
    <w:rsid w:val="0067056A"/>
    <w:rsid w:val="00671AEA"/>
    <w:rsid w:val="00671BC9"/>
    <w:rsid w:val="0067316A"/>
    <w:rsid w:val="006747F7"/>
    <w:rsid w:val="00676A41"/>
    <w:rsid w:val="0068141A"/>
    <w:rsid w:val="00685907"/>
    <w:rsid w:val="00691A08"/>
    <w:rsid w:val="00692A5C"/>
    <w:rsid w:val="00695712"/>
    <w:rsid w:val="006B077A"/>
    <w:rsid w:val="006B701A"/>
    <w:rsid w:val="006C08B2"/>
    <w:rsid w:val="006C3AC1"/>
    <w:rsid w:val="006C4573"/>
    <w:rsid w:val="006D1D14"/>
    <w:rsid w:val="006D2746"/>
    <w:rsid w:val="006D3D74"/>
    <w:rsid w:val="006E17A9"/>
    <w:rsid w:val="006F050E"/>
    <w:rsid w:val="006F0D4B"/>
    <w:rsid w:val="006F3A0D"/>
    <w:rsid w:val="006F4F16"/>
    <w:rsid w:val="007005AE"/>
    <w:rsid w:val="0070296D"/>
    <w:rsid w:val="00704DB7"/>
    <w:rsid w:val="007058C1"/>
    <w:rsid w:val="00706574"/>
    <w:rsid w:val="00706C59"/>
    <w:rsid w:val="00707A9D"/>
    <w:rsid w:val="00711003"/>
    <w:rsid w:val="00711145"/>
    <w:rsid w:val="00712289"/>
    <w:rsid w:val="00713F82"/>
    <w:rsid w:val="00730007"/>
    <w:rsid w:val="00732935"/>
    <w:rsid w:val="00746A5F"/>
    <w:rsid w:val="007476EB"/>
    <w:rsid w:val="007523AC"/>
    <w:rsid w:val="00762A1A"/>
    <w:rsid w:val="00762B71"/>
    <w:rsid w:val="00763098"/>
    <w:rsid w:val="007745B1"/>
    <w:rsid w:val="00774866"/>
    <w:rsid w:val="007749DB"/>
    <w:rsid w:val="00775E83"/>
    <w:rsid w:val="0078004F"/>
    <w:rsid w:val="00780640"/>
    <w:rsid w:val="00781F8E"/>
    <w:rsid w:val="0079030C"/>
    <w:rsid w:val="007903DA"/>
    <w:rsid w:val="00791EB4"/>
    <w:rsid w:val="0079254F"/>
    <w:rsid w:val="007938B2"/>
    <w:rsid w:val="00794551"/>
    <w:rsid w:val="007A3095"/>
    <w:rsid w:val="007B1349"/>
    <w:rsid w:val="007B35D8"/>
    <w:rsid w:val="007B3BAC"/>
    <w:rsid w:val="007B56FC"/>
    <w:rsid w:val="007B7A90"/>
    <w:rsid w:val="007C3271"/>
    <w:rsid w:val="007C4FD8"/>
    <w:rsid w:val="007C71EC"/>
    <w:rsid w:val="007D5445"/>
    <w:rsid w:val="007D69A2"/>
    <w:rsid w:val="007E4F3C"/>
    <w:rsid w:val="007E7501"/>
    <w:rsid w:val="007E7A09"/>
    <w:rsid w:val="007F3B62"/>
    <w:rsid w:val="007F7327"/>
    <w:rsid w:val="007F7F8E"/>
    <w:rsid w:val="00800189"/>
    <w:rsid w:val="008157CC"/>
    <w:rsid w:val="00815CCA"/>
    <w:rsid w:val="00824087"/>
    <w:rsid w:val="008252FE"/>
    <w:rsid w:val="00825765"/>
    <w:rsid w:val="0083550E"/>
    <w:rsid w:val="0083569A"/>
    <w:rsid w:val="008362B5"/>
    <w:rsid w:val="008419E7"/>
    <w:rsid w:val="0084225D"/>
    <w:rsid w:val="00843324"/>
    <w:rsid w:val="00845E27"/>
    <w:rsid w:val="00850AB3"/>
    <w:rsid w:val="00861639"/>
    <w:rsid w:val="008627EE"/>
    <w:rsid w:val="00866A30"/>
    <w:rsid w:val="00867140"/>
    <w:rsid w:val="00872925"/>
    <w:rsid w:val="008748C3"/>
    <w:rsid w:val="00880555"/>
    <w:rsid w:val="00880B28"/>
    <w:rsid w:val="00880CA0"/>
    <w:rsid w:val="008819C3"/>
    <w:rsid w:val="008820FF"/>
    <w:rsid w:val="00882505"/>
    <w:rsid w:val="00882B5E"/>
    <w:rsid w:val="00890488"/>
    <w:rsid w:val="00890A19"/>
    <w:rsid w:val="00891B70"/>
    <w:rsid w:val="00897FF4"/>
    <w:rsid w:val="008A37FE"/>
    <w:rsid w:val="008A5187"/>
    <w:rsid w:val="008A7110"/>
    <w:rsid w:val="008A758B"/>
    <w:rsid w:val="008B1872"/>
    <w:rsid w:val="008B6A81"/>
    <w:rsid w:val="008C5125"/>
    <w:rsid w:val="008C7C91"/>
    <w:rsid w:val="008D005E"/>
    <w:rsid w:val="008D17DE"/>
    <w:rsid w:val="008D5BD6"/>
    <w:rsid w:val="008D6695"/>
    <w:rsid w:val="008D7D56"/>
    <w:rsid w:val="008E058A"/>
    <w:rsid w:val="008E200B"/>
    <w:rsid w:val="008E2323"/>
    <w:rsid w:val="008E3E5F"/>
    <w:rsid w:val="008E42B0"/>
    <w:rsid w:val="008F0A1D"/>
    <w:rsid w:val="008F6524"/>
    <w:rsid w:val="00904EB6"/>
    <w:rsid w:val="00905836"/>
    <w:rsid w:val="00907D19"/>
    <w:rsid w:val="00922776"/>
    <w:rsid w:val="009232C5"/>
    <w:rsid w:val="00930982"/>
    <w:rsid w:val="00931055"/>
    <w:rsid w:val="009365F4"/>
    <w:rsid w:val="009371D1"/>
    <w:rsid w:val="00937EF2"/>
    <w:rsid w:val="00940E36"/>
    <w:rsid w:val="00942483"/>
    <w:rsid w:val="009435BA"/>
    <w:rsid w:val="009463ED"/>
    <w:rsid w:val="00950271"/>
    <w:rsid w:val="009513AE"/>
    <w:rsid w:val="00956090"/>
    <w:rsid w:val="00956AF2"/>
    <w:rsid w:val="009574FC"/>
    <w:rsid w:val="00957968"/>
    <w:rsid w:val="009665A9"/>
    <w:rsid w:val="00966B16"/>
    <w:rsid w:val="00967303"/>
    <w:rsid w:val="00972644"/>
    <w:rsid w:val="0097729B"/>
    <w:rsid w:val="00977455"/>
    <w:rsid w:val="009834E1"/>
    <w:rsid w:val="00983DF9"/>
    <w:rsid w:val="009876B7"/>
    <w:rsid w:val="00987893"/>
    <w:rsid w:val="0099044B"/>
    <w:rsid w:val="00992872"/>
    <w:rsid w:val="00996001"/>
    <w:rsid w:val="009A34E6"/>
    <w:rsid w:val="009A7B0A"/>
    <w:rsid w:val="009B0266"/>
    <w:rsid w:val="009C04D5"/>
    <w:rsid w:val="009C193E"/>
    <w:rsid w:val="009C7778"/>
    <w:rsid w:val="009D5D30"/>
    <w:rsid w:val="009D769B"/>
    <w:rsid w:val="009E2181"/>
    <w:rsid w:val="009E2B1F"/>
    <w:rsid w:val="009E6363"/>
    <w:rsid w:val="009E74AB"/>
    <w:rsid w:val="009F1B40"/>
    <w:rsid w:val="009F24DC"/>
    <w:rsid w:val="009F68DB"/>
    <w:rsid w:val="00A02A3F"/>
    <w:rsid w:val="00A05EB6"/>
    <w:rsid w:val="00A063FB"/>
    <w:rsid w:val="00A06B82"/>
    <w:rsid w:val="00A163FB"/>
    <w:rsid w:val="00A21B4F"/>
    <w:rsid w:val="00A27DA8"/>
    <w:rsid w:val="00A30DED"/>
    <w:rsid w:val="00A311DE"/>
    <w:rsid w:val="00A36C40"/>
    <w:rsid w:val="00A37A76"/>
    <w:rsid w:val="00A40F59"/>
    <w:rsid w:val="00A45537"/>
    <w:rsid w:val="00A46211"/>
    <w:rsid w:val="00A5014B"/>
    <w:rsid w:val="00A516B6"/>
    <w:rsid w:val="00A56D8E"/>
    <w:rsid w:val="00A57F2B"/>
    <w:rsid w:val="00A60D27"/>
    <w:rsid w:val="00A61A0A"/>
    <w:rsid w:val="00A620F9"/>
    <w:rsid w:val="00A655E4"/>
    <w:rsid w:val="00A70311"/>
    <w:rsid w:val="00A71205"/>
    <w:rsid w:val="00A7350A"/>
    <w:rsid w:val="00A74F03"/>
    <w:rsid w:val="00A75F36"/>
    <w:rsid w:val="00A80820"/>
    <w:rsid w:val="00A84746"/>
    <w:rsid w:val="00A85395"/>
    <w:rsid w:val="00A86306"/>
    <w:rsid w:val="00A875BA"/>
    <w:rsid w:val="00A87CCE"/>
    <w:rsid w:val="00A9204E"/>
    <w:rsid w:val="00A935AB"/>
    <w:rsid w:val="00A959D0"/>
    <w:rsid w:val="00A95DD6"/>
    <w:rsid w:val="00A96C6C"/>
    <w:rsid w:val="00AA7734"/>
    <w:rsid w:val="00AB00FA"/>
    <w:rsid w:val="00AB18E4"/>
    <w:rsid w:val="00AB1987"/>
    <w:rsid w:val="00AB1A0C"/>
    <w:rsid w:val="00AB42C6"/>
    <w:rsid w:val="00AB4384"/>
    <w:rsid w:val="00AB77B9"/>
    <w:rsid w:val="00AC0531"/>
    <w:rsid w:val="00AC3202"/>
    <w:rsid w:val="00AC4263"/>
    <w:rsid w:val="00AC6EE4"/>
    <w:rsid w:val="00AD04EF"/>
    <w:rsid w:val="00AD34EC"/>
    <w:rsid w:val="00AD391E"/>
    <w:rsid w:val="00AD426C"/>
    <w:rsid w:val="00AD43EE"/>
    <w:rsid w:val="00AD5592"/>
    <w:rsid w:val="00AE36B9"/>
    <w:rsid w:val="00AE3821"/>
    <w:rsid w:val="00AE54ED"/>
    <w:rsid w:val="00AE6B83"/>
    <w:rsid w:val="00AE7E55"/>
    <w:rsid w:val="00AF664C"/>
    <w:rsid w:val="00AF7B9A"/>
    <w:rsid w:val="00B058B5"/>
    <w:rsid w:val="00B06385"/>
    <w:rsid w:val="00B11E39"/>
    <w:rsid w:val="00B142E6"/>
    <w:rsid w:val="00B16095"/>
    <w:rsid w:val="00B20415"/>
    <w:rsid w:val="00B21A02"/>
    <w:rsid w:val="00B22670"/>
    <w:rsid w:val="00B32858"/>
    <w:rsid w:val="00B32954"/>
    <w:rsid w:val="00B34D98"/>
    <w:rsid w:val="00B4121B"/>
    <w:rsid w:val="00B4212F"/>
    <w:rsid w:val="00B440F5"/>
    <w:rsid w:val="00B46ABE"/>
    <w:rsid w:val="00B52C80"/>
    <w:rsid w:val="00B546E8"/>
    <w:rsid w:val="00B55E22"/>
    <w:rsid w:val="00B56A0E"/>
    <w:rsid w:val="00B603B9"/>
    <w:rsid w:val="00B61F07"/>
    <w:rsid w:val="00B64522"/>
    <w:rsid w:val="00B77C57"/>
    <w:rsid w:val="00B77D01"/>
    <w:rsid w:val="00B84849"/>
    <w:rsid w:val="00B84A9A"/>
    <w:rsid w:val="00B85DBE"/>
    <w:rsid w:val="00B91639"/>
    <w:rsid w:val="00B9643E"/>
    <w:rsid w:val="00B970FB"/>
    <w:rsid w:val="00BA021F"/>
    <w:rsid w:val="00BA2D16"/>
    <w:rsid w:val="00BA383C"/>
    <w:rsid w:val="00BA6CCC"/>
    <w:rsid w:val="00BA6FFD"/>
    <w:rsid w:val="00BA7EFA"/>
    <w:rsid w:val="00BB3B10"/>
    <w:rsid w:val="00BB4055"/>
    <w:rsid w:val="00BB42F4"/>
    <w:rsid w:val="00BB4549"/>
    <w:rsid w:val="00BB5749"/>
    <w:rsid w:val="00BB7151"/>
    <w:rsid w:val="00BC5CDB"/>
    <w:rsid w:val="00BD2F43"/>
    <w:rsid w:val="00BD3AE1"/>
    <w:rsid w:val="00BE0473"/>
    <w:rsid w:val="00BE2683"/>
    <w:rsid w:val="00BE2DC7"/>
    <w:rsid w:val="00BE42A8"/>
    <w:rsid w:val="00BF14E3"/>
    <w:rsid w:val="00BF1CA7"/>
    <w:rsid w:val="00BF21F6"/>
    <w:rsid w:val="00BF2F26"/>
    <w:rsid w:val="00BF55DC"/>
    <w:rsid w:val="00BF66C5"/>
    <w:rsid w:val="00C00317"/>
    <w:rsid w:val="00C06562"/>
    <w:rsid w:val="00C13054"/>
    <w:rsid w:val="00C249B5"/>
    <w:rsid w:val="00C2541B"/>
    <w:rsid w:val="00C256DC"/>
    <w:rsid w:val="00C2682F"/>
    <w:rsid w:val="00C334C9"/>
    <w:rsid w:val="00C34ED6"/>
    <w:rsid w:val="00C378C4"/>
    <w:rsid w:val="00C407C9"/>
    <w:rsid w:val="00C50946"/>
    <w:rsid w:val="00C5359D"/>
    <w:rsid w:val="00C54579"/>
    <w:rsid w:val="00C579A2"/>
    <w:rsid w:val="00C60312"/>
    <w:rsid w:val="00C656C6"/>
    <w:rsid w:val="00C67131"/>
    <w:rsid w:val="00C736FA"/>
    <w:rsid w:val="00C739B2"/>
    <w:rsid w:val="00C74BF8"/>
    <w:rsid w:val="00C81470"/>
    <w:rsid w:val="00C82E53"/>
    <w:rsid w:val="00C83991"/>
    <w:rsid w:val="00C94920"/>
    <w:rsid w:val="00C95FB8"/>
    <w:rsid w:val="00CA0C6B"/>
    <w:rsid w:val="00CA4A94"/>
    <w:rsid w:val="00CB13C0"/>
    <w:rsid w:val="00CB2905"/>
    <w:rsid w:val="00CB38F9"/>
    <w:rsid w:val="00CC4ECB"/>
    <w:rsid w:val="00CC7275"/>
    <w:rsid w:val="00CD1882"/>
    <w:rsid w:val="00CD58C0"/>
    <w:rsid w:val="00CD6325"/>
    <w:rsid w:val="00CD6CF9"/>
    <w:rsid w:val="00CE357B"/>
    <w:rsid w:val="00CE41DD"/>
    <w:rsid w:val="00CE589D"/>
    <w:rsid w:val="00CE6452"/>
    <w:rsid w:val="00CF1089"/>
    <w:rsid w:val="00D072FA"/>
    <w:rsid w:val="00D11548"/>
    <w:rsid w:val="00D1301C"/>
    <w:rsid w:val="00D14A96"/>
    <w:rsid w:val="00D17C44"/>
    <w:rsid w:val="00D20810"/>
    <w:rsid w:val="00D20A58"/>
    <w:rsid w:val="00D20F91"/>
    <w:rsid w:val="00D23AB4"/>
    <w:rsid w:val="00D27758"/>
    <w:rsid w:val="00D33978"/>
    <w:rsid w:val="00D33AEF"/>
    <w:rsid w:val="00D3631C"/>
    <w:rsid w:val="00D368EC"/>
    <w:rsid w:val="00D428AA"/>
    <w:rsid w:val="00D452C8"/>
    <w:rsid w:val="00D45AB8"/>
    <w:rsid w:val="00D51667"/>
    <w:rsid w:val="00D521C8"/>
    <w:rsid w:val="00D6430A"/>
    <w:rsid w:val="00D740A1"/>
    <w:rsid w:val="00D76209"/>
    <w:rsid w:val="00D850F3"/>
    <w:rsid w:val="00D85D07"/>
    <w:rsid w:val="00D97D49"/>
    <w:rsid w:val="00DB3085"/>
    <w:rsid w:val="00DB3D58"/>
    <w:rsid w:val="00DB49C4"/>
    <w:rsid w:val="00DC2AF5"/>
    <w:rsid w:val="00DC2DB0"/>
    <w:rsid w:val="00DC69FE"/>
    <w:rsid w:val="00DD0F5F"/>
    <w:rsid w:val="00DD2326"/>
    <w:rsid w:val="00DD2E41"/>
    <w:rsid w:val="00DE12A3"/>
    <w:rsid w:val="00DF0AC7"/>
    <w:rsid w:val="00DF65F4"/>
    <w:rsid w:val="00E00632"/>
    <w:rsid w:val="00E05C4A"/>
    <w:rsid w:val="00E06412"/>
    <w:rsid w:val="00E069D1"/>
    <w:rsid w:val="00E115EB"/>
    <w:rsid w:val="00E11F35"/>
    <w:rsid w:val="00E1605F"/>
    <w:rsid w:val="00E160B7"/>
    <w:rsid w:val="00E20FF4"/>
    <w:rsid w:val="00E22BCE"/>
    <w:rsid w:val="00E2545D"/>
    <w:rsid w:val="00E25F28"/>
    <w:rsid w:val="00E26966"/>
    <w:rsid w:val="00E27038"/>
    <w:rsid w:val="00E32177"/>
    <w:rsid w:val="00E32F8E"/>
    <w:rsid w:val="00E370C2"/>
    <w:rsid w:val="00E42F6C"/>
    <w:rsid w:val="00E4317E"/>
    <w:rsid w:val="00E453B6"/>
    <w:rsid w:val="00E46314"/>
    <w:rsid w:val="00E504AB"/>
    <w:rsid w:val="00E556DF"/>
    <w:rsid w:val="00E62349"/>
    <w:rsid w:val="00E71370"/>
    <w:rsid w:val="00E7205A"/>
    <w:rsid w:val="00E73403"/>
    <w:rsid w:val="00E76B5E"/>
    <w:rsid w:val="00E77C9E"/>
    <w:rsid w:val="00E839A9"/>
    <w:rsid w:val="00E84EA1"/>
    <w:rsid w:val="00E87968"/>
    <w:rsid w:val="00E9579C"/>
    <w:rsid w:val="00E95965"/>
    <w:rsid w:val="00E9758C"/>
    <w:rsid w:val="00EA02AC"/>
    <w:rsid w:val="00EA2DD3"/>
    <w:rsid w:val="00EA7051"/>
    <w:rsid w:val="00EA7990"/>
    <w:rsid w:val="00EB205B"/>
    <w:rsid w:val="00EB4235"/>
    <w:rsid w:val="00EB5EDD"/>
    <w:rsid w:val="00EB5FD7"/>
    <w:rsid w:val="00ED164F"/>
    <w:rsid w:val="00ED2FE3"/>
    <w:rsid w:val="00ED433C"/>
    <w:rsid w:val="00ED5859"/>
    <w:rsid w:val="00EF070C"/>
    <w:rsid w:val="00F0029C"/>
    <w:rsid w:val="00F01271"/>
    <w:rsid w:val="00F047E9"/>
    <w:rsid w:val="00F05CDE"/>
    <w:rsid w:val="00F06329"/>
    <w:rsid w:val="00F06BD2"/>
    <w:rsid w:val="00F1143D"/>
    <w:rsid w:val="00F12158"/>
    <w:rsid w:val="00F13C64"/>
    <w:rsid w:val="00F14CF7"/>
    <w:rsid w:val="00F162E6"/>
    <w:rsid w:val="00F17783"/>
    <w:rsid w:val="00F23C72"/>
    <w:rsid w:val="00F27FA1"/>
    <w:rsid w:val="00F31890"/>
    <w:rsid w:val="00F31E75"/>
    <w:rsid w:val="00F34761"/>
    <w:rsid w:val="00F374D4"/>
    <w:rsid w:val="00F41909"/>
    <w:rsid w:val="00F43BB0"/>
    <w:rsid w:val="00F45E29"/>
    <w:rsid w:val="00F510B9"/>
    <w:rsid w:val="00F51B26"/>
    <w:rsid w:val="00F572AC"/>
    <w:rsid w:val="00F63B8A"/>
    <w:rsid w:val="00F65F16"/>
    <w:rsid w:val="00F66B04"/>
    <w:rsid w:val="00F66CB3"/>
    <w:rsid w:val="00F71309"/>
    <w:rsid w:val="00F76F67"/>
    <w:rsid w:val="00F81AEA"/>
    <w:rsid w:val="00F82C14"/>
    <w:rsid w:val="00F94462"/>
    <w:rsid w:val="00FA11B1"/>
    <w:rsid w:val="00FA36F6"/>
    <w:rsid w:val="00FA689D"/>
    <w:rsid w:val="00FB2604"/>
    <w:rsid w:val="00FB4E0B"/>
    <w:rsid w:val="00FB571D"/>
    <w:rsid w:val="00FB6044"/>
    <w:rsid w:val="00FC004A"/>
    <w:rsid w:val="00FC132D"/>
    <w:rsid w:val="00FC43F9"/>
    <w:rsid w:val="00FD3621"/>
    <w:rsid w:val="00FD36F3"/>
    <w:rsid w:val="00FD68EB"/>
    <w:rsid w:val="00FE0B26"/>
    <w:rsid w:val="00FE0CAD"/>
    <w:rsid w:val="00FE15AD"/>
    <w:rsid w:val="00FE2A01"/>
    <w:rsid w:val="00FE6986"/>
    <w:rsid w:val="00FF4A7C"/>
    <w:rsid w:val="1617ADCE"/>
    <w:rsid w:val="1E71A3D4"/>
    <w:rsid w:val="2F7886DA"/>
    <w:rsid w:val="49A21E84"/>
    <w:rsid w:val="55BAFC94"/>
    <w:rsid w:val="5EB4B0F1"/>
    <w:rsid w:val="5F82D618"/>
    <w:rsid w:val="7148E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F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0C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4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228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5175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5175E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5175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5175E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517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5175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427"/>
    <w:rPr>
      <w:rFonts w:asciiTheme="majorHAnsi" w:eastAsiaTheme="majorEastAsia" w:hAnsiTheme="majorHAnsi" w:cstheme="majorBidi"/>
      <w:color w:val="4F228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35175E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35175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35175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35175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35175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35175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91427"/>
    <w:pPr>
      <w:contextualSpacing/>
    </w:pPr>
    <w:rPr>
      <w:rFonts w:asciiTheme="majorHAnsi" w:eastAsiaTheme="majorEastAsia" w:hAnsiTheme="majorHAnsi" w:cstheme="majorBidi"/>
      <w:color w:val="4F228D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427"/>
    <w:rPr>
      <w:rFonts w:asciiTheme="majorHAnsi" w:eastAsiaTheme="majorEastAsia" w:hAnsiTheme="majorHAnsi" w:cstheme="majorBidi"/>
      <w:color w:val="4F228D" w:themeColor="accent1" w:themeShade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sid w:val="00645252"/>
    <w:rPr>
      <w:i/>
      <w:iCs/>
      <w:color w:val="35175E" w:themeColor="accent1" w:themeShade="80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styleId="Quote">
    <w:name w:val="Quote"/>
    <w:basedOn w:val="Normal"/>
    <w:next w:val="Normal"/>
    <w:link w:val="QuoteChar"/>
    <w:uiPriority w:val="2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645252"/>
    <w:pPr>
      <w:pBdr>
        <w:top w:val="single" w:sz="4" w:space="10" w:color="35175E" w:themeColor="accent1" w:themeShade="80"/>
        <w:bottom w:val="single" w:sz="4" w:space="10" w:color="35175E" w:themeColor="accent1" w:themeShade="80"/>
      </w:pBdr>
      <w:spacing w:before="360" w:after="360"/>
      <w:ind w:left="864" w:right="864"/>
      <w:jc w:val="center"/>
    </w:pPr>
    <w:rPr>
      <w:i/>
      <w:iCs/>
      <w:color w:val="35175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35175E" w:themeColor="accent1" w:themeShade="80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45252"/>
    <w:rPr>
      <w:b/>
      <w:bCs/>
      <w:caps w:val="0"/>
      <w:smallCaps/>
      <w:color w:val="35175E" w:themeColor="accent1" w:themeShade="80"/>
      <w:spacing w:val="5"/>
    </w:rPr>
  </w:style>
  <w:style w:type="character" w:styleId="BookTitle">
    <w:name w:val="Book Title"/>
    <w:basedOn w:val="DefaultParagraphFont"/>
    <w:uiPriority w:val="33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35175E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A57ADE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rsid w:val="00645252"/>
    <w:pPr>
      <w:spacing w:after="200"/>
    </w:pPr>
    <w:rPr>
      <w:i/>
      <w:iCs/>
      <w:color w:val="16465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6B2EBD" w:themeColor="accent1" w:shadow="1" w:frame="1"/>
        <w:left w:val="single" w:sz="2" w:space="10" w:color="6B2EBD" w:themeColor="accent1" w:shadow="1" w:frame="1"/>
        <w:bottom w:val="single" w:sz="2" w:space="10" w:color="6B2EBD" w:themeColor="accent1" w:shadow="1" w:frame="1"/>
        <w:right w:val="single" w:sz="2" w:space="10" w:color="6B2EBD" w:themeColor="accent1" w:shadow="1" w:frame="1"/>
      </w:pBdr>
      <w:ind w:left="1152" w:right="1152"/>
    </w:pPr>
    <w:rPr>
      <w:rFonts w:eastAsiaTheme="minorEastAsia"/>
      <w:i/>
      <w:iCs/>
      <w:color w:val="35175E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404040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ind w:left="1757"/>
    </w:pPr>
  </w:style>
  <w:style w:type="paragraph" w:styleId="ListParagraph">
    <w:name w:val="List Paragraph"/>
    <w:basedOn w:val="Normal"/>
    <w:uiPriority w:val="34"/>
    <w:unhideWhenUsed/>
    <w:qFormat/>
    <w:rsid w:val="00C5359D"/>
    <w:pPr>
      <w:numPr>
        <w:numId w:val="1"/>
      </w:numPr>
      <w:spacing w:before="120"/>
      <w:ind w:right="144"/>
    </w:pPr>
  </w:style>
  <w:style w:type="character" w:styleId="UnresolvedMention">
    <w:name w:val="Unresolved Mention"/>
    <w:basedOn w:val="DefaultParagraphFont"/>
    <w:uiPriority w:val="99"/>
    <w:semiHidden/>
    <w:unhideWhenUsed/>
    <w:rsid w:val="004201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link w:val="H1Char"/>
    <w:rsid w:val="000F737D"/>
    <w:rPr>
      <w:rFonts w:asciiTheme="majorHAnsi" w:hAnsiTheme="majorHAnsi"/>
      <w:bCs/>
      <w:noProof/>
      <w:color w:val="164068"/>
      <w:sz w:val="40"/>
    </w:rPr>
  </w:style>
  <w:style w:type="paragraph" w:customStyle="1" w:styleId="H2">
    <w:name w:val="H2"/>
    <w:basedOn w:val="Normal"/>
    <w:link w:val="H2Char"/>
    <w:rsid w:val="008E200B"/>
    <w:pPr>
      <w:spacing w:before="240"/>
    </w:pPr>
    <w:rPr>
      <w:rFonts w:ascii="Trebuchet MS" w:hAnsi="Trebuchet MS"/>
      <w:b/>
      <w:color w:val="164068"/>
      <w:sz w:val="32"/>
    </w:rPr>
  </w:style>
  <w:style w:type="character" w:customStyle="1" w:styleId="H1Char">
    <w:name w:val="H1 Char"/>
    <w:basedOn w:val="DefaultParagraphFont"/>
    <w:link w:val="H1"/>
    <w:rsid w:val="000F737D"/>
    <w:rPr>
      <w:rFonts w:asciiTheme="majorHAnsi" w:hAnsiTheme="majorHAnsi"/>
      <w:bCs/>
      <w:noProof/>
      <w:color w:val="164068"/>
      <w:sz w:val="40"/>
    </w:rPr>
  </w:style>
  <w:style w:type="paragraph" w:customStyle="1" w:styleId="H3">
    <w:name w:val="H3"/>
    <w:basedOn w:val="Normal"/>
    <w:link w:val="H3Char"/>
    <w:rsid w:val="008E200B"/>
    <w:pPr>
      <w:spacing w:before="240"/>
    </w:pPr>
    <w:rPr>
      <w:rFonts w:ascii="Trebuchet MS" w:hAnsi="Trebuchet MS"/>
      <w:b/>
      <w:color w:val="6B2EBD" w:themeColor="accent1"/>
    </w:rPr>
  </w:style>
  <w:style w:type="character" w:customStyle="1" w:styleId="H2Char">
    <w:name w:val="H2 Char"/>
    <w:basedOn w:val="DefaultParagraphFont"/>
    <w:link w:val="H2"/>
    <w:rsid w:val="008E200B"/>
    <w:rPr>
      <w:rFonts w:ascii="Trebuchet MS" w:hAnsi="Trebuchet MS"/>
      <w:b/>
      <w:color w:val="164068"/>
      <w:sz w:val="32"/>
    </w:rPr>
  </w:style>
  <w:style w:type="paragraph" w:styleId="NoSpacing">
    <w:name w:val="No Spacing"/>
    <w:uiPriority w:val="1"/>
    <w:qFormat/>
    <w:rsid w:val="008E200B"/>
  </w:style>
  <w:style w:type="character" w:customStyle="1" w:styleId="H3Char">
    <w:name w:val="H3 Char"/>
    <w:basedOn w:val="DefaultParagraphFont"/>
    <w:link w:val="H3"/>
    <w:rsid w:val="008E200B"/>
    <w:rPr>
      <w:rFonts w:ascii="Trebuchet MS" w:hAnsi="Trebuchet MS"/>
      <w:b/>
      <w:color w:val="6B2EBD" w:themeColor="accent1"/>
    </w:rPr>
  </w:style>
  <w:style w:type="paragraph" w:styleId="Revision">
    <w:name w:val="Revision"/>
    <w:hidden/>
    <w:uiPriority w:val="99"/>
    <w:semiHidden/>
    <w:rsid w:val="003C4649"/>
  </w:style>
  <w:style w:type="character" w:styleId="FootnoteReference">
    <w:name w:val="footnote reference"/>
    <w:basedOn w:val="DefaultParagraphFont"/>
    <w:uiPriority w:val="99"/>
    <w:semiHidden/>
    <w:unhideWhenUsed/>
    <w:rsid w:val="0084225D"/>
    <w:rPr>
      <w:vertAlign w:val="superscript"/>
    </w:rPr>
  </w:style>
  <w:style w:type="paragraph" w:customStyle="1" w:styleId="Category">
    <w:name w:val="Category"/>
    <w:basedOn w:val="Heading3"/>
    <w:link w:val="CategoryChar"/>
    <w:qFormat/>
    <w:rsid w:val="00191427"/>
    <w:pPr>
      <w:spacing w:before="160" w:after="160"/>
    </w:pPr>
    <w:rPr>
      <w:color w:val="4F228D" w:themeColor="accent1" w:themeShade="BF"/>
      <w:sz w:val="28"/>
    </w:rPr>
  </w:style>
  <w:style w:type="character" w:customStyle="1" w:styleId="CategoryChar">
    <w:name w:val="Category Char"/>
    <w:basedOn w:val="Heading3Char"/>
    <w:link w:val="Category"/>
    <w:rsid w:val="00191427"/>
    <w:rPr>
      <w:rFonts w:asciiTheme="majorHAnsi" w:eastAsiaTheme="majorEastAsia" w:hAnsiTheme="majorHAnsi" w:cstheme="majorBidi"/>
      <w:color w:val="4F228D" w:themeColor="accent1" w:themeShade="BF"/>
      <w:sz w:val="28"/>
      <w:szCs w:val="24"/>
    </w:rPr>
  </w:style>
  <w:style w:type="character" w:styleId="Mention">
    <w:name w:val="Mention"/>
    <w:basedOn w:val="DefaultParagraphFont"/>
    <w:uiPriority w:val="99"/>
    <w:unhideWhenUsed/>
    <w:rsid w:val="004D673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dss.mo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ssmanuals.mo.gov/wp-content/uploads/2019/03/MAGIappendix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vermissouri.org/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rgbClr val="FFFFFF"/>
      </a:lt1>
      <a:dk2>
        <a:srgbClr val="16465A"/>
      </a:dk2>
      <a:lt2>
        <a:srgbClr val="FFFFFF"/>
      </a:lt2>
      <a:accent1>
        <a:srgbClr val="6B2EBD"/>
      </a:accent1>
      <a:accent2>
        <a:srgbClr val="CCEB96"/>
      </a:accent2>
      <a:accent3>
        <a:srgbClr val="FFF07D"/>
      </a:accent3>
      <a:accent4>
        <a:srgbClr val="E85270"/>
      </a:accent4>
      <a:accent5>
        <a:srgbClr val="F28123"/>
      </a:accent5>
      <a:accent6>
        <a:srgbClr val="16465A"/>
      </a:accent6>
      <a:hlink>
        <a:srgbClr val="6B2EBD"/>
      </a:hlink>
      <a:folHlink>
        <a:srgbClr val="A57ADE"/>
      </a:folHlink>
    </a:clrScheme>
    <a:fontScheme name="MFH">
      <a:majorFont>
        <a:latin typeface="Georgia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89CD-CB98-4B20-8F1E-F0E25CEC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2024-10-30T21:30:00Z</dcterms:created>
  <dcterms:modified xsi:type="dcterms:W3CDTF">2024-10-30T21:30:00Z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77729f7ded083201d16826bb44bb69e4dfb72837c78e1cce681288cda2fc0b64</vt:lpwstr>
  </property>
  <property fmtid="{D5CDD505-2E9C-101B-9397-08002B2CF9AE}" pid="3" name="MSIP_Label_a844c618-538c-404a-b2f6-f58b5e4f4fae_Enabled">
    <vt:lpwstr>true</vt:lpwstr>
  </property>
  <property fmtid="{D5CDD505-2E9C-101B-9397-08002B2CF9AE}" pid="4" name="MSIP_Label_a844c618-538c-404a-b2f6-f58b5e4f4fae_SetDate">
    <vt:lpwstr>2024-08-30T13:32:06Z</vt:lpwstr>
  </property>
  <property fmtid="{D5CDD505-2E9C-101B-9397-08002B2CF9AE}" pid="5" name="MSIP_Label_a844c618-538c-404a-b2f6-f58b5e4f4fae_Method">
    <vt:lpwstr>Privileged</vt:lpwstr>
  </property>
  <property fmtid="{D5CDD505-2E9C-101B-9397-08002B2CF9AE}" pid="6" name="MSIP_Label_a844c618-538c-404a-b2f6-f58b5e4f4fae_Name">
    <vt:lpwstr>Public</vt:lpwstr>
  </property>
  <property fmtid="{D5CDD505-2E9C-101B-9397-08002B2CF9AE}" pid="7" name="MSIP_Label_a844c618-538c-404a-b2f6-f58b5e4f4fae_SiteId">
    <vt:lpwstr>41eb501a-f671-4ce0-a5bf-b64168c3705f</vt:lpwstr>
  </property>
  <property fmtid="{D5CDD505-2E9C-101B-9397-08002B2CF9AE}" pid="8" name="MSIP_Label_a844c618-538c-404a-b2f6-f58b5e4f4fae_ActionId">
    <vt:lpwstr>ded0e94e-48c5-4d89-b0a8-429032922d83</vt:lpwstr>
  </property>
  <property fmtid="{D5CDD505-2E9C-101B-9397-08002B2CF9AE}" pid="9" name="MSIP_Label_a844c618-538c-404a-b2f6-f58b5e4f4fae_ContentBits">
    <vt:lpwstr>0</vt:lpwstr>
  </property>
</Properties>
</file>